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4F1B68" w:rsidRDefault="00F96ED6" w:rsidP="00D20A65">
            <w:pPr>
              <w:pStyle w:val="Geenafstand"/>
              <w:rPr>
                <w:sz w:val="24"/>
              </w:rPr>
            </w:pPr>
            <w:r>
              <w:rPr>
                <w:sz w:val="24"/>
              </w:rPr>
              <w:t xml:space="preserve">Ultimate </w:t>
            </w:r>
            <w:proofErr w:type="spellStart"/>
            <w:r>
              <w:rPr>
                <w:sz w:val="24"/>
              </w:rPr>
              <w:t>pinball</w:t>
            </w:r>
            <w:proofErr w:type="spellEnd"/>
          </w:p>
          <w:p w:rsidR="00D20A65" w:rsidRPr="00104249" w:rsidRDefault="00D20A65" w:rsidP="00D20A65">
            <w:pPr>
              <w:pStyle w:val="Geenafstand"/>
              <w:rPr>
                <w:sz w:val="24"/>
              </w:rPr>
            </w:pPr>
          </w:p>
        </w:tc>
        <w:tc>
          <w:tcPr>
            <w:tcW w:w="3628" w:type="dxa"/>
            <w:gridSpan w:val="2"/>
          </w:tcPr>
          <w:p w:rsidR="004F1B68" w:rsidRPr="00104249" w:rsidRDefault="00A5030F" w:rsidP="00BA449F">
            <w:pPr>
              <w:pStyle w:val="Geenafstand"/>
              <w:rPr>
                <w:sz w:val="24"/>
              </w:rPr>
            </w:pPr>
            <w:r>
              <w:rPr>
                <w:sz w:val="24"/>
              </w:rPr>
              <w:t>Special games</w:t>
            </w:r>
          </w:p>
        </w:tc>
        <w:tc>
          <w:tcPr>
            <w:tcW w:w="3628" w:type="dxa"/>
          </w:tcPr>
          <w:p w:rsidR="004F1B68" w:rsidRPr="00104249" w:rsidRDefault="00DF7A5E" w:rsidP="00DF0F89">
            <w:pPr>
              <w:pStyle w:val="Geenafstand"/>
              <w:rPr>
                <w:sz w:val="24"/>
              </w:rPr>
            </w:pPr>
            <w:r>
              <w:rPr>
                <w:sz w:val="24"/>
              </w:rPr>
              <w:t>7</w:t>
            </w:r>
            <w:r w:rsidR="007F6C15">
              <w:rPr>
                <w:sz w:val="24"/>
              </w:rPr>
              <w:t>&amp;</w:t>
            </w:r>
            <w:r>
              <w:rPr>
                <w:sz w:val="24"/>
              </w:rPr>
              <w:t>8</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214D8E">
        <w:trPr>
          <w:trHeight w:val="8198"/>
        </w:trPr>
        <w:tc>
          <w:tcPr>
            <w:tcW w:w="5443" w:type="dxa"/>
            <w:gridSpan w:val="2"/>
          </w:tcPr>
          <w:p w:rsidR="00166A4C" w:rsidRDefault="00166A4C" w:rsidP="00DF0F89">
            <w:pPr>
              <w:pStyle w:val="Geenafstand"/>
            </w:pPr>
          </w:p>
          <w:p w:rsidR="00371E74" w:rsidRPr="00371E74" w:rsidRDefault="00371E74" w:rsidP="00DF0F89">
            <w:pPr>
              <w:pStyle w:val="Geenafstand"/>
              <w:rPr>
                <w:rFonts w:cs="Arial"/>
              </w:rPr>
            </w:pPr>
            <w:r>
              <w:t xml:space="preserve">Zet 2 kasten en 2 </w:t>
            </w:r>
            <w:r>
              <w:rPr>
                <w:rFonts w:cs="Arial"/>
              </w:rPr>
              <w:t>Trapezoïdes in de hoeken van de zaal met ieder 3 pionnen erop.</w:t>
            </w:r>
          </w:p>
          <w:p w:rsidR="00A03951" w:rsidRDefault="00F96ED6" w:rsidP="00176DED">
            <w:pPr>
              <w:pStyle w:val="Geenafstand"/>
            </w:pPr>
            <w:r>
              <w:t>De docent maakt teams van 3 a 4 leerlingen.</w:t>
            </w:r>
          </w:p>
          <w:p w:rsidR="00F96ED6" w:rsidRDefault="00F96ED6" w:rsidP="00176DED">
            <w:pPr>
              <w:pStyle w:val="Geenafstand"/>
            </w:pPr>
            <w:r>
              <w:t>4 teams gaan in het veld en de rest op de bank</w:t>
            </w:r>
          </w:p>
          <w:p w:rsidR="00A03951" w:rsidRDefault="00371E74" w:rsidP="00176DED">
            <w:pPr>
              <w:pStyle w:val="Geenafstand"/>
            </w:pPr>
            <w:r>
              <w:t xml:space="preserve">De leerlingen moeten met de fitnessbal de pionnen van de andere teams omver slaan terwijl ze hun eigen pionnen moeten verdedigen. </w:t>
            </w:r>
          </w:p>
          <w:p w:rsidR="00371E74" w:rsidRDefault="00371E74" w:rsidP="00176DED">
            <w:pPr>
              <w:pStyle w:val="Geenafstand"/>
            </w:pPr>
            <w:r>
              <w:t>Als bij een team alle 3 de pionnen om zijn moet dat team wisselen met het team dat op de bank zit.</w:t>
            </w:r>
          </w:p>
          <w:p w:rsidR="002D3C8A" w:rsidRDefault="002D3C8A" w:rsidP="00176DED">
            <w:pPr>
              <w:pStyle w:val="Geenafstand"/>
            </w:pPr>
          </w:p>
          <w:p w:rsidR="009C1828" w:rsidRDefault="009C1828" w:rsidP="00176DED">
            <w:pPr>
              <w:pStyle w:val="Geenafstand"/>
              <w:rPr>
                <w:rFonts w:cs="Arial"/>
              </w:rPr>
            </w:pPr>
          </w:p>
          <w:p w:rsidR="00932CC9" w:rsidRPr="00932CC9" w:rsidRDefault="00932CC9" w:rsidP="00176DED">
            <w:pPr>
              <w:pStyle w:val="Geenafstand"/>
              <w:rPr>
                <w:rFonts w:cs="Arial"/>
              </w:rPr>
            </w:pPr>
            <w:r>
              <w:rPr>
                <w:rFonts w:cs="Arial"/>
              </w:rPr>
              <w:t xml:space="preserve"> </w:t>
            </w:r>
          </w:p>
        </w:tc>
        <w:tc>
          <w:tcPr>
            <w:tcW w:w="5443" w:type="dxa"/>
            <w:gridSpan w:val="2"/>
          </w:tcPr>
          <w:p w:rsidR="004F1B68" w:rsidRDefault="004F1B68" w:rsidP="00DF0F89">
            <w:pPr>
              <w:pStyle w:val="Geenafstand"/>
              <w:rPr>
                <w:noProof/>
                <w:lang w:eastAsia="nl-NL"/>
              </w:rPr>
            </w:pPr>
          </w:p>
          <w:p w:rsidR="00E8056D" w:rsidRDefault="002A033D" w:rsidP="00DF0F89">
            <w:pPr>
              <w:pStyle w:val="Geenafstand"/>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6pt;height:193.2pt">
                  <v:imagedata r:id="rId8" o:title="ultimate pinball"/>
                </v:shape>
              </w:pict>
            </w:r>
          </w:p>
          <w:p w:rsidR="00A568FC" w:rsidRPr="00946144" w:rsidRDefault="00B5180D" w:rsidP="00DF0F89">
            <w:pPr>
              <w:pStyle w:val="Geenafstand"/>
            </w:pPr>
            <w:r>
              <w:rPr>
                <w:lang w:val="en-US"/>
              </w:rPr>
              <w:pict>
                <v:shape id="_x0000_i1026" type="#_x0000_t75" style="width:252pt;height:124.8pt">
                  <v:imagedata r:id="rId9" o:title="ultimate pinball legenda"/>
                </v:shape>
              </w:pict>
            </w:r>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636712">
        <w:trPr>
          <w:trHeight w:val="4479"/>
        </w:trPr>
        <w:tc>
          <w:tcPr>
            <w:tcW w:w="5443" w:type="dxa"/>
            <w:gridSpan w:val="2"/>
          </w:tcPr>
          <w:p w:rsidR="004F1B68" w:rsidRPr="00946144" w:rsidRDefault="004F1B68" w:rsidP="00DF0F89">
            <w:pPr>
              <w:pStyle w:val="Geenafstand"/>
              <w:rPr>
                <w:b/>
              </w:rPr>
            </w:pPr>
          </w:p>
          <w:p w:rsidR="00371E74" w:rsidRPr="00371E74" w:rsidRDefault="00371E74" w:rsidP="005A2B83">
            <w:pPr>
              <w:pStyle w:val="Geenafstand"/>
              <w:numPr>
                <w:ilvl w:val="0"/>
                <w:numId w:val="5"/>
              </w:numPr>
              <w:rPr>
                <w:b/>
              </w:rPr>
            </w:pPr>
            <w:r>
              <w:t>je mag de bal met alles boven de heupen raken. Dus je benen en voeten mogen niet. Zodra dit gebeurd (bijvoorbeeld als er tegen een bal aan wordt geschopt) is dit team gelijk af.</w:t>
            </w:r>
          </w:p>
          <w:p w:rsidR="00693F20" w:rsidRPr="00371E74" w:rsidRDefault="00371E74" w:rsidP="005A2B83">
            <w:pPr>
              <w:pStyle w:val="Geenafstand"/>
              <w:numPr>
                <w:ilvl w:val="0"/>
                <w:numId w:val="5"/>
              </w:numPr>
              <w:rPr>
                <w:b/>
              </w:rPr>
            </w:pPr>
            <w:r>
              <w:t>Je mag de bal niet vast pakken.</w:t>
            </w:r>
          </w:p>
          <w:p w:rsidR="00371E74" w:rsidRPr="00371E74" w:rsidRDefault="00371E74" w:rsidP="005A2B83">
            <w:pPr>
              <w:pStyle w:val="Geenafstand"/>
              <w:numPr>
                <w:ilvl w:val="0"/>
                <w:numId w:val="5"/>
              </w:numPr>
              <w:rPr>
                <w:b/>
              </w:rPr>
            </w:pPr>
            <w:r>
              <w:t>Als alle 3 de pionnen van de kast/trapezoïde zijn geslagen dan moet dat team wisselen met het team dat op de bank zit.</w:t>
            </w:r>
          </w:p>
          <w:p w:rsidR="00371E74" w:rsidRPr="00371E74" w:rsidRDefault="00371E74" w:rsidP="005A2B83">
            <w:pPr>
              <w:pStyle w:val="Geenafstand"/>
              <w:numPr>
                <w:ilvl w:val="0"/>
                <w:numId w:val="5"/>
              </w:numPr>
              <w:rPr>
                <w:b/>
              </w:rPr>
            </w:pPr>
            <w:r>
              <w:t>Het team dat in het veld komt krijgt de bal uit.</w:t>
            </w:r>
          </w:p>
          <w:p w:rsidR="00371E74" w:rsidRPr="005A2B83" w:rsidRDefault="00371E74" w:rsidP="005A2B83">
            <w:pPr>
              <w:pStyle w:val="Geenafstand"/>
              <w:numPr>
                <w:ilvl w:val="0"/>
                <w:numId w:val="5"/>
              </w:numPr>
              <w:rPr>
                <w:b/>
              </w:rPr>
            </w:pPr>
            <w:r>
              <w:t>Als er een nieuw team in het veld komt mogen de andere teams hun pionnen niet weer op de kast zetten. Wat er af is gegaan blijft eraf.</w:t>
            </w:r>
          </w:p>
          <w:p w:rsidR="005A2B83" w:rsidRPr="00946144" w:rsidRDefault="005A2B83" w:rsidP="005A2B83">
            <w:pPr>
              <w:pStyle w:val="Geenafstand"/>
              <w:ind w:left="720"/>
              <w:rPr>
                <w:b/>
              </w:rPr>
            </w:pPr>
          </w:p>
          <w:p w:rsidR="004F1B68" w:rsidRPr="00946144" w:rsidRDefault="004F1B68" w:rsidP="00EF584B">
            <w:pPr>
              <w:pStyle w:val="Geenafstand"/>
            </w:pPr>
          </w:p>
          <w:p w:rsidR="004F1B68" w:rsidRPr="00946144" w:rsidRDefault="004F1B68" w:rsidP="00DF0F89">
            <w:pPr>
              <w:pStyle w:val="Geenafstand"/>
            </w:pPr>
          </w:p>
        </w:tc>
        <w:tc>
          <w:tcPr>
            <w:tcW w:w="5443" w:type="dxa"/>
            <w:gridSpan w:val="2"/>
          </w:tcPr>
          <w:p w:rsidR="004F1B68" w:rsidRPr="00946144" w:rsidRDefault="004F1B68" w:rsidP="00DF0F89">
            <w:pPr>
              <w:pStyle w:val="Geenafstand"/>
            </w:pPr>
          </w:p>
          <w:p w:rsidR="00636712" w:rsidRPr="00E510F5" w:rsidRDefault="00636712" w:rsidP="00636712">
            <w:pPr>
              <w:rPr>
                <w:b/>
              </w:rPr>
            </w:pPr>
            <w:r w:rsidRPr="00E510F5">
              <w:rPr>
                <w:b/>
              </w:rPr>
              <w:t>Makkelijker</w:t>
            </w:r>
            <w:r w:rsidR="00631BB2" w:rsidRPr="00E510F5">
              <w:rPr>
                <w:b/>
              </w:rPr>
              <w:t xml:space="preserve"> </w:t>
            </w:r>
          </w:p>
          <w:p w:rsidR="005A2B83" w:rsidRDefault="00371E74" w:rsidP="0094565A">
            <w:pPr>
              <w:pStyle w:val="Lijstalinea"/>
              <w:numPr>
                <w:ilvl w:val="0"/>
                <w:numId w:val="6"/>
              </w:numPr>
              <w:rPr>
                <w:rFonts w:asciiTheme="minorHAnsi" w:hAnsiTheme="minorHAnsi"/>
                <w:sz w:val="22"/>
                <w:szCs w:val="22"/>
              </w:rPr>
            </w:pPr>
            <w:r>
              <w:rPr>
                <w:rFonts w:asciiTheme="minorHAnsi" w:hAnsiTheme="minorHAnsi"/>
                <w:sz w:val="22"/>
                <w:szCs w:val="22"/>
              </w:rPr>
              <w:t>Meer pionnen op je eigen kast/trapezoïde</w:t>
            </w:r>
          </w:p>
          <w:p w:rsidR="00693F20" w:rsidRDefault="00371E74" w:rsidP="0094565A">
            <w:pPr>
              <w:pStyle w:val="Lijstalinea"/>
              <w:numPr>
                <w:ilvl w:val="0"/>
                <w:numId w:val="6"/>
              </w:numPr>
              <w:rPr>
                <w:rFonts w:asciiTheme="minorHAnsi" w:hAnsiTheme="minorHAnsi"/>
                <w:sz w:val="22"/>
                <w:szCs w:val="22"/>
              </w:rPr>
            </w:pPr>
            <w:r>
              <w:rPr>
                <w:rFonts w:asciiTheme="minorHAnsi" w:hAnsiTheme="minorHAnsi"/>
                <w:sz w:val="22"/>
                <w:szCs w:val="22"/>
              </w:rPr>
              <w:t>Minder obstakels in het veld</w:t>
            </w:r>
          </w:p>
          <w:p w:rsidR="00636712" w:rsidRPr="00A5030F" w:rsidRDefault="00636712" w:rsidP="00A5030F"/>
          <w:p w:rsidR="00636712" w:rsidRPr="00E510F5" w:rsidRDefault="00631BB2" w:rsidP="00636712">
            <w:pPr>
              <w:rPr>
                <w:b/>
              </w:rPr>
            </w:pPr>
            <w:r w:rsidRPr="00E510F5">
              <w:rPr>
                <w:b/>
              </w:rPr>
              <w:t>Moeilijker</w:t>
            </w:r>
          </w:p>
          <w:p w:rsidR="00371E74" w:rsidRDefault="00371E74" w:rsidP="00371E74">
            <w:pPr>
              <w:pStyle w:val="Lijstalinea"/>
              <w:numPr>
                <w:ilvl w:val="0"/>
                <w:numId w:val="6"/>
              </w:numPr>
              <w:rPr>
                <w:rFonts w:asciiTheme="minorHAnsi" w:hAnsiTheme="minorHAnsi"/>
                <w:sz w:val="22"/>
                <w:szCs w:val="22"/>
              </w:rPr>
            </w:pPr>
            <w:r>
              <w:rPr>
                <w:rFonts w:asciiTheme="minorHAnsi" w:hAnsiTheme="minorHAnsi"/>
                <w:sz w:val="22"/>
                <w:szCs w:val="22"/>
              </w:rPr>
              <w:t>Minder pionnen op je eigen kast/trapezoïde</w:t>
            </w:r>
          </w:p>
          <w:p w:rsidR="00371E74" w:rsidRDefault="00371E74" w:rsidP="00371E74">
            <w:pPr>
              <w:pStyle w:val="Lijstalinea"/>
              <w:numPr>
                <w:ilvl w:val="0"/>
                <w:numId w:val="6"/>
              </w:numPr>
              <w:rPr>
                <w:rFonts w:asciiTheme="minorHAnsi" w:hAnsiTheme="minorHAnsi"/>
                <w:sz w:val="22"/>
                <w:szCs w:val="22"/>
              </w:rPr>
            </w:pPr>
            <w:r>
              <w:rPr>
                <w:rFonts w:asciiTheme="minorHAnsi" w:hAnsiTheme="minorHAnsi"/>
                <w:sz w:val="22"/>
                <w:szCs w:val="22"/>
              </w:rPr>
              <w:t>Meer obstakels in het veld</w:t>
            </w:r>
          </w:p>
          <w:p w:rsidR="00371E74" w:rsidRDefault="00371E74" w:rsidP="00371E74">
            <w:pPr>
              <w:pStyle w:val="Lijstalinea"/>
              <w:numPr>
                <w:ilvl w:val="0"/>
                <w:numId w:val="6"/>
              </w:numPr>
              <w:rPr>
                <w:rFonts w:asciiTheme="minorHAnsi" w:hAnsiTheme="minorHAnsi"/>
                <w:sz w:val="22"/>
                <w:szCs w:val="22"/>
              </w:rPr>
            </w:pPr>
            <w:r>
              <w:rPr>
                <w:rFonts w:asciiTheme="minorHAnsi" w:hAnsiTheme="minorHAnsi"/>
                <w:sz w:val="22"/>
                <w:szCs w:val="22"/>
              </w:rPr>
              <w:t>Meer ballen in het veld</w:t>
            </w:r>
          </w:p>
          <w:p w:rsidR="005A2B83" w:rsidRPr="00E510F5" w:rsidRDefault="005A2B83" w:rsidP="005A2B83">
            <w:pPr>
              <w:pStyle w:val="Geenafstand"/>
              <w:ind w:left="360"/>
            </w:pPr>
          </w:p>
          <w:p w:rsidR="004F1B68" w:rsidRDefault="004F1B68" w:rsidP="00DF0F89">
            <w:pPr>
              <w:pStyle w:val="Geenafstand"/>
            </w:pPr>
          </w:p>
          <w:p w:rsidR="00636712" w:rsidRPr="00946144" w:rsidRDefault="00636712" w:rsidP="00DF0F89">
            <w:pPr>
              <w:pStyle w:val="Geenafstand"/>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Motorische doelstelling:</w:t>
            </w:r>
          </w:p>
          <w:p w:rsidR="00636712" w:rsidRDefault="00371E74" w:rsidP="00636712">
            <w:r>
              <w:t xml:space="preserve">Aan het einde van de les kunnen alle </w:t>
            </w:r>
            <w:r w:rsidR="00DF0F89">
              <w:t xml:space="preserve">leerlingen </w:t>
            </w:r>
            <w:r>
              <w:t>een pion omslaan van de tegenstander.</w:t>
            </w:r>
          </w:p>
          <w:p w:rsidR="00636712" w:rsidRPr="00373CAC" w:rsidRDefault="00636712" w:rsidP="00636712">
            <w:pPr>
              <w:rPr>
                <w:b/>
              </w:rPr>
            </w:pPr>
          </w:p>
          <w:p w:rsidR="00636712" w:rsidRPr="00636712" w:rsidRDefault="00636712" w:rsidP="00636712">
            <w:pPr>
              <w:rPr>
                <w:b/>
              </w:rPr>
            </w:pPr>
            <w:r w:rsidRPr="00636712">
              <w:rPr>
                <w:b/>
              </w:rPr>
              <w:t>Sociale doelstelling:</w:t>
            </w:r>
          </w:p>
          <w:p w:rsidR="002A033D" w:rsidRDefault="002A033D" w:rsidP="002A033D">
            <w:r>
              <w:t>Ik wil dat aan het einde van het spel alle leerlingen sportief en eerlijk spelen. Dit betekent geen discussie met de scheidsrechter en je sportief gedragen tegenover de winnaar of verliezer.</w:t>
            </w:r>
          </w:p>
          <w:p w:rsidR="00E87CF0" w:rsidRDefault="00E87CF0" w:rsidP="00E87CF0"/>
          <w:p w:rsidR="00636712" w:rsidRPr="00636712" w:rsidRDefault="00636712" w:rsidP="00636712">
            <w:pPr>
              <w:rPr>
                <w:b/>
              </w:rPr>
            </w:pPr>
            <w:r w:rsidRPr="00636712">
              <w:rPr>
                <w:b/>
              </w:rPr>
              <w:t>Cognitieve doelstelling:</w:t>
            </w:r>
          </w:p>
          <w:p w:rsidR="0094565A" w:rsidRDefault="0094565A" w:rsidP="006A7CD0">
            <w:pPr>
              <w:pStyle w:val="Geenafstand"/>
            </w:pPr>
            <w:r>
              <w:t>Aan</w:t>
            </w:r>
            <w:r w:rsidR="00636712">
              <w:t xml:space="preserve"> het einde van </w:t>
            </w:r>
            <w:r w:rsidR="008D2B45">
              <w:t>de les sn</w:t>
            </w:r>
            <w:r w:rsidR="006A7CD0">
              <w:t>appen de leerlingen dat je door stappen op de muur te zetten (omhoog lopen). Het beste de horizontale snelheid in verticale snelheid om kan zetten (hoogte maken).</w:t>
            </w:r>
          </w:p>
          <w:p w:rsidR="006A7CD0" w:rsidRPr="00946144" w:rsidRDefault="006A7CD0" w:rsidP="006A7CD0">
            <w:pPr>
              <w:pStyle w:val="Geenafstand"/>
              <w:rPr>
                <w:b/>
              </w:rPr>
            </w:pPr>
          </w:p>
        </w:tc>
        <w:tc>
          <w:tcPr>
            <w:tcW w:w="5443" w:type="dxa"/>
            <w:gridSpan w:val="2"/>
          </w:tcPr>
          <w:p w:rsidR="004F1B68" w:rsidRPr="00946144" w:rsidRDefault="004F1B68" w:rsidP="00DF0F89">
            <w:pPr>
              <w:pStyle w:val="Geenafstand"/>
            </w:pPr>
          </w:p>
          <w:p w:rsidR="00367EE1" w:rsidRPr="00AF28D3" w:rsidRDefault="00A5030F" w:rsidP="00631BB2">
            <w:pPr>
              <w:pStyle w:val="Lijstalinea"/>
              <w:numPr>
                <w:ilvl w:val="0"/>
                <w:numId w:val="6"/>
              </w:numPr>
            </w:pPr>
            <w:r>
              <w:rPr>
                <w:rFonts w:asciiTheme="minorHAnsi" w:hAnsiTheme="minorHAnsi"/>
                <w:sz w:val="22"/>
                <w:szCs w:val="22"/>
              </w:rPr>
              <w:t>Benoem extra duidelijk dat als je tegen een bal aanschopt je gelijk af bent. Hier voorkom je ongelukken mee.</w:t>
            </w:r>
          </w:p>
          <w:p w:rsidR="00876709" w:rsidRPr="00946144" w:rsidRDefault="00876709" w:rsidP="006A7CD0">
            <w:pPr>
              <w:pStyle w:val="Lijstalinea"/>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BP:</w:t>
            </w:r>
          </w:p>
          <w:p w:rsidR="00636712" w:rsidRDefault="00A5030F" w:rsidP="00636712">
            <w:r>
              <w:t>Het duurt erg lang voordat er een team af is.</w:t>
            </w:r>
          </w:p>
          <w:p w:rsidR="00636712" w:rsidRPr="00D75C01" w:rsidRDefault="00636712" w:rsidP="00636712">
            <w:pPr>
              <w:rPr>
                <w:b/>
              </w:rPr>
            </w:pPr>
          </w:p>
          <w:p w:rsidR="00636712" w:rsidRPr="00636712" w:rsidRDefault="00636712" w:rsidP="00636712">
            <w:pPr>
              <w:rPr>
                <w:b/>
              </w:rPr>
            </w:pPr>
            <w:r w:rsidRPr="00636712">
              <w:rPr>
                <w:b/>
              </w:rPr>
              <w:t>AW:</w:t>
            </w:r>
          </w:p>
          <w:p w:rsidR="004F1B68" w:rsidRDefault="00A5030F" w:rsidP="00636712">
            <w:pPr>
              <w:pStyle w:val="Geenafstand"/>
            </w:pPr>
            <w:r>
              <w:t>Dit kan 2 oorzaken hebben:</w:t>
            </w:r>
          </w:p>
          <w:p w:rsidR="00A5030F" w:rsidRDefault="00A5030F" w:rsidP="00A5030F">
            <w:pPr>
              <w:pStyle w:val="Geenafstand"/>
              <w:numPr>
                <w:ilvl w:val="0"/>
                <w:numId w:val="7"/>
              </w:numPr>
            </w:pPr>
            <w:r>
              <w:t>Er staan te veel pionnen op de kasten/trapezoïdes. Haal van alle kasten/trapezoïdes een pion en het probleem is opgelost.</w:t>
            </w:r>
          </w:p>
          <w:p w:rsidR="00A5030F" w:rsidRDefault="00A5030F" w:rsidP="00A5030F">
            <w:pPr>
              <w:pStyle w:val="Geenafstand"/>
              <w:numPr>
                <w:ilvl w:val="0"/>
                <w:numId w:val="7"/>
              </w:numPr>
            </w:pPr>
            <w:r>
              <w:t>Er staan te veel obstakels waardoor het spel niet lekker loopt. Leg het spel even stil en zet een paar obstakels aan de kant.</w:t>
            </w:r>
          </w:p>
          <w:p w:rsidR="009A0128" w:rsidRPr="00946144" w:rsidRDefault="009A0128" w:rsidP="006A7CD0">
            <w:pPr>
              <w:pStyle w:val="Geenafstand"/>
            </w:pPr>
          </w:p>
        </w:tc>
        <w:tc>
          <w:tcPr>
            <w:tcW w:w="5443" w:type="dxa"/>
            <w:gridSpan w:val="2"/>
          </w:tcPr>
          <w:p w:rsidR="00D20A65" w:rsidRDefault="00D20A65" w:rsidP="00E34666">
            <w:pPr>
              <w:pStyle w:val="Geenafstand"/>
            </w:pPr>
          </w:p>
          <w:p w:rsidR="0094565A" w:rsidRDefault="00A5030F" w:rsidP="0094565A">
            <w:pPr>
              <w:pStyle w:val="Geenafstand"/>
              <w:numPr>
                <w:ilvl w:val="0"/>
                <w:numId w:val="6"/>
              </w:numPr>
            </w:pPr>
            <w:r>
              <w:t>2</w:t>
            </w:r>
            <w:r w:rsidR="006A7CD0">
              <w:t xml:space="preserve"> </w:t>
            </w:r>
            <w:r>
              <w:t>kasten</w:t>
            </w:r>
          </w:p>
          <w:p w:rsidR="006A7CD0" w:rsidRDefault="00A5030F" w:rsidP="0094565A">
            <w:pPr>
              <w:pStyle w:val="Geenafstand"/>
              <w:numPr>
                <w:ilvl w:val="0"/>
                <w:numId w:val="6"/>
              </w:numPr>
            </w:pPr>
            <w:r>
              <w:t>12 pionnen</w:t>
            </w:r>
          </w:p>
          <w:p w:rsidR="006A7CD0" w:rsidRDefault="00A5030F" w:rsidP="0094565A">
            <w:pPr>
              <w:pStyle w:val="Geenafstand"/>
              <w:numPr>
                <w:ilvl w:val="0"/>
                <w:numId w:val="6"/>
              </w:numPr>
            </w:pPr>
            <w:r>
              <w:t>1 bank</w:t>
            </w:r>
          </w:p>
          <w:p w:rsidR="00A5030F" w:rsidRDefault="00A5030F" w:rsidP="0094565A">
            <w:pPr>
              <w:pStyle w:val="Geenafstand"/>
              <w:numPr>
                <w:ilvl w:val="0"/>
                <w:numId w:val="6"/>
              </w:numPr>
            </w:pPr>
            <w:r>
              <w:t>1 fitnessbal</w:t>
            </w:r>
          </w:p>
          <w:p w:rsidR="002A033D" w:rsidRDefault="002A033D" w:rsidP="0094565A">
            <w:pPr>
              <w:pStyle w:val="Geenafstand"/>
              <w:numPr>
                <w:ilvl w:val="0"/>
                <w:numId w:val="6"/>
              </w:numPr>
            </w:pPr>
            <w:r>
              <w:t>Verschillende kleuren lintjes voor de teams</w:t>
            </w:r>
            <w:bookmarkStart w:id="0" w:name="_GoBack"/>
            <w:bookmarkEnd w:id="0"/>
          </w:p>
          <w:p w:rsidR="00A5030F" w:rsidRDefault="00A5030F" w:rsidP="006A7CD0">
            <w:pPr>
              <w:pStyle w:val="Geenafstand"/>
              <w:ind w:left="360"/>
            </w:pPr>
          </w:p>
          <w:p w:rsidR="0094565A" w:rsidRDefault="00A5030F" w:rsidP="006A7CD0">
            <w:pPr>
              <w:pStyle w:val="Geenafstand"/>
              <w:ind w:left="360"/>
            </w:pPr>
            <w:r>
              <w:t>Voorbeeldopstelling, gebruik wat voor handen is in uw zaal:</w:t>
            </w:r>
          </w:p>
          <w:p w:rsidR="00A5030F" w:rsidRDefault="00A5030F" w:rsidP="00A5030F">
            <w:pPr>
              <w:pStyle w:val="Geenafstand"/>
              <w:numPr>
                <w:ilvl w:val="0"/>
                <w:numId w:val="6"/>
              </w:numPr>
            </w:pPr>
            <w:r>
              <w:t>1 brug</w:t>
            </w:r>
          </w:p>
          <w:p w:rsidR="00A5030F" w:rsidRDefault="00A5030F" w:rsidP="00A5030F">
            <w:pPr>
              <w:pStyle w:val="Geenafstand"/>
              <w:numPr>
                <w:ilvl w:val="0"/>
                <w:numId w:val="6"/>
              </w:numPr>
            </w:pPr>
            <w:r>
              <w:t>2 dikke matten</w:t>
            </w:r>
          </w:p>
          <w:p w:rsidR="00A5030F" w:rsidRDefault="00A5030F" w:rsidP="00A5030F">
            <w:pPr>
              <w:pStyle w:val="Geenafstand"/>
              <w:numPr>
                <w:ilvl w:val="0"/>
                <w:numId w:val="6"/>
              </w:numPr>
            </w:pPr>
            <w:r>
              <w:t>2 bokken</w:t>
            </w:r>
          </w:p>
          <w:p w:rsidR="00A5030F" w:rsidRPr="008E36EB" w:rsidRDefault="00A5030F" w:rsidP="00A5030F">
            <w:pPr>
              <w:pStyle w:val="Geenafstand"/>
            </w:pPr>
          </w:p>
        </w:tc>
      </w:tr>
    </w:tbl>
    <w:p w:rsidR="00DF0F89" w:rsidRPr="00932CC9" w:rsidRDefault="00DF0F89">
      <w:pPr>
        <w:rPr>
          <w:lang w:val="nl-NL"/>
        </w:rPr>
      </w:pPr>
    </w:p>
    <w:sectPr w:rsidR="00DF0F89" w:rsidRPr="00932CC9" w:rsidSect="00876709">
      <w:footerReference w:type="default" r:id="rId10"/>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80D" w:rsidRDefault="00B5180D" w:rsidP="002E71F4">
      <w:pPr>
        <w:spacing w:after="0" w:line="240" w:lineRule="auto"/>
      </w:pPr>
      <w:r>
        <w:separator/>
      </w:r>
    </w:p>
  </w:endnote>
  <w:endnote w:type="continuationSeparator" w:id="0">
    <w:p w:rsidR="00B5180D" w:rsidRDefault="00B5180D" w:rsidP="002E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BA" w:rsidRPr="00876709" w:rsidRDefault="004C39BA">
    <w:pPr>
      <w:pStyle w:val="Voettekst"/>
      <w:rPr>
        <w:sz w:val="16"/>
        <w:szCs w:val="16"/>
      </w:rPr>
    </w:pPr>
    <w:r>
      <w:rPr>
        <w:rFonts w:cs="Tahoma"/>
        <w:sz w:val="16"/>
        <w:szCs w:val="16"/>
      </w:rPr>
      <w:t>Copyright © 2015 Laurens de jong, Gymlessen.com</w:t>
    </w:r>
    <w:r w:rsidRPr="00876709">
      <w:rPr>
        <w:rFonts w:cs="Tahoma"/>
        <w:sz w:val="16"/>
        <w:szCs w:val="16"/>
      </w:rPr>
      <w:t xml:space="preserve">. </w:t>
    </w:r>
    <w:proofErr w:type="spellStart"/>
    <w:r w:rsidRPr="00876709">
      <w:rPr>
        <w:rFonts w:cs="Tahoma"/>
        <w:sz w:val="16"/>
        <w:szCs w:val="16"/>
      </w:rPr>
      <w:t>Alle</w:t>
    </w:r>
    <w:proofErr w:type="spellEnd"/>
    <w:r w:rsidRPr="00876709">
      <w:rPr>
        <w:rFonts w:cs="Tahoma"/>
        <w:sz w:val="16"/>
        <w:szCs w:val="16"/>
      </w:rPr>
      <w:t xml:space="preserve"> </w:t>
    </w:r>
    <w:proofErr w:type="spellStart"/>
    <w:r w:rsidRPr="00876709">
      <w:rPr>
        <w:rFonts w:cs="Tahoma"/>
        <w:sz w:val="16"/>
        <w:szCs w:val="16"/>
      </w:rPr>
      <w:t>rechten</w:t>
    </w:r>
    <w:proofErr w:type="spellEnd"/>
    <w:r w:rsidRPr="00876709">
      <w:rPr>
        <w:rFonts w:cs="Tahoma"/>
        <w:sz w:val="16"/>
        <w:szCs w:val="16"/>
      </w:rPr>
      <w:t xml:space="preserve"> </w:t>
    </w:r>
    <w:proofErr w:type="spellStart"/>
    <w:r w:rsidRPr="00876709">
      <w:rPr>
        <w:rFonts w:cs="Tahoma"/>
        <w:sz w:val="16"/>
        <w:szCs w:val="16"/>
      </w:rPr>
      <w:t>voorbehouden</w:t>
    </w:r>
    <w:proofErr w:type="spellEnd"/>
    <w:r w:rsidRPr="00876709">
      <w:rPr>
        <w:rFont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80D" w:rsidRDefault="00B5180D" w:rsidP="002E71F4">
      <w:pPr>
        <w:spacing w:after="0" w:line="240" w:lineRule="auto"/>
      </w:pPr>
      <w:r>
        <w:separator/>
      </w:r>
    </w:p>
  </w:footnote>
  <w:footnote w:type="continuationSeparator" w:id="0">
    <w:p w:rsidR="00B5180D" w:rsidRDefault="00B5180D" w:rsidP="002E7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0F22"/>
    <w:multiLevelType w:val="hybridMultilevel"/>
    <w:tmpl w:val="4648CA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01869"/>
    <w:rsid w:val="00166A4C"/>
    <w:rsid w:val="00176DED"/>
    <w:rsid w:val="00177B91"/>
    <w:rsid w:val="001A545B"/>
    <w:rsid w:val="001E414A"/>
    <w:rsid w:val="00214D8E"/>
    <w:rsid w:val="00280AE4"/>
    <w:rsid w:val="002A033D"/>
    <w:rsid w:val="002D3C8A"/>
    <w:rsid w:val="002E71F4"/>
    <w:rsid w:val="00367EE1"/>
    <w:rsid w:val="00371E74"/>
    <w:rsid w:val="004427F1"/>
    <w:rsid w:val="004C39BA"/>
    <w:rsid w:val="004F1B68"/>
    <w:rsid w:val="005112BC"/>
    <w:rsid w:val="00576A52"/>
    <w:rsid w:val="005A2B83"/>
    <w:rsid w:val="00631BB2"/>
    <w:rsid w:val="00633BD8"/>
    <w:rsid w:val="00636712"/>
    <w:rsid w:val="006836C7"/>
    <w:rsid w:val="00693F20"/>
    <w:rsid w:val="006A7CD0"/>
    <w:rsid w:val="0072614B"/>
    <w:rsid w:val="00732378"/>
    <w:rsid w:val="007B2C5F"/>
    <w:rsid w:val="007F6C15"/>
    <w:rsid w:val="00803B71"/>
    <w:rsid w:val="00876709"/>
    <w:rsid w:val="008D2B45"/>
    <w:rsid w:val="008E36EB"/>
    <w:rsid w:val="00920D6C"/>
    <w:rsid w:val="009211A3"/>
    <w:rsid w:val="00932CC9"/>
    <w:rsid w:val="0094565A"/>
    <w:rsid w:val="009A0128"/>
    <w:rsid w:val="009C1828"/>
    <w:rsid w:val="00A03951"/>
    <w:rsid w:val="00A33F02"/>
    <w:rsid w:val="00A5030F"/>
    <w:rsid w:val="00A568FC"/>
    <w:rsid w:val="00AF28D3"/>
    <w:rsid w:val="00B406A9"/>
    <w:rsid w:val="00B5180D"/>
    <w:rsid w:val="00BA449F"/>
    <w:rsid w:val="00C16B51"/>
    <w:rsid w:val="00D20A65"/>
    <w:rsid w:val="00D47ACE"/>
    <w:rsid w:val="00DC743B"/>
    <w:rsid w:val="00DF0F89"/>
    <w:rsid w:val="00DF7A5E"/>
    <w:rsid w:val="00E34666"/>
    <w:rsid w:val="00E4133B"/>
    <w:rsid w:val="00E510F5"/>
    <w:rsid w:val="00E67150"/>
    <w:rsid w:val="00E8056D"/>
    <w:rsid w:val="00E87CF0"/>
    <w:rsid w:val="00EC2610"/>
    <w:rsid w:val="00EF584B"/>
    <w:rsid w:val="00F02E28"/>
    <w:rsid w:val="00F62FAD"/>
    <w:rsid w:val="00F9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2E71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1F4"/>
  </w:style>
  <w:style w:type="paragraph" w:styleId="Voettekst">
    <w:name w:val="footer"/>
    <w:basedOn w:val="Standaard"/>
    <w:link w:val="VoettekstChar"/>
    <w:uiPriority w:val="99"/>
    <w:unhideWhenUsed/>
    <w:rsid w:val="002E71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47D1D-2F92-4977-950A-1633B902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381</Words>
  <Characters>2100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4</cp:revision>
  <dcterms:created xsi:type="dcterms:W3CDTF">2015-06-21T23:13:00Z</dcterms:created>
  <dcterms:modified xsi:type="dcterms:W3CDTF">2015-06-22T00:12:00Z</dcterms:modified>
</cp:coreProperties>
</file>