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Groep</w:t>
            </w:r>
          </w:p>
        </w:tc>
      </w:tr>
      <w:tr w:rsidR="00E67150" w:rsidRPr="00946144" w:rsidTr="008F50C0">
        <w:tc>
          <w:tcPr>
            <w:tcW w:w="3628" w:type="dxa"/>
          </w:tcPr>
          <w:p w:rsidR="004F1B68" w:rsidRDefault="00CB048A" w:rsidP="00D20A65">
            <w:pPr>
              <w:pStyle w:val="NoSpacing"/>
              <w:rPr>
                <w:sz w:val="24"/>
              </w:rPr>
            </w:pPr>
            <w:r>
              <w:rPr>
                <w:sz w:val="24"/>
              </w:rPr>
              <w:t>Leeuwenkooi</w:t>
            </w:r>
          </w:p>
          <w:p w:rsidR="00D20A65" w:rsidRPr="00104249" w:rsidRDefault="00D20A65" w:rsidP="00D20A65">
            <w:pPr>
              <w:pStyle w:val="NoSpacing"/>
              <w:rPr>
                <w:sz w:val="24"/>
              </w:rPr>
            </w:pPr>
          </w:p>
        </w:tc>
        <w:tc>
          <w:tcPr>
            <w:tcW w:w="3628" w:type="dxa"/>
            <w:gridSpan w:val="2"/>
          </w:tcPr>
          <w:p w:rsidR="004F1B68" w:rsidRPr="00104249" w:rsidRDefault="00636712" w:rsidP="008E36EB">
            <w:pPr>
              <w:pStyle w:val="NoSpacing"/>
              <w:rPr>
                <w:sz w:val="24"/>
              </w:rPr>
            </w:pPr>
            <w:r>
              <w:rPr>
                <w:sz w:val="24"/>
              </w:rPr>
              <w:t>Tikspelen</w:t>
            </w:r>
          </w:p>
        </w:tc>
        <w:tc>
          <w:tcPr>
            <w:tcW w:w="3628" w:type="dxa"/>
          </w:tcPr>
          <w:p w:rsidR="004F1B68" w:rsidRPr="00104249" w:rsidRDefault="00DA1ADA" w:rsidP="008F50C0">
            <w:pPr>
              <w:pStyle w:val="NoSpacing"/>
              <w:rPr>
                <w:sz w:val="24"/>
              </w:rPr>
            </w:pPr>
            <w:r>
              <w:rPr>
                <w:sz w:val="24"/>
              </w:rPr>
              <w:t>5</w:t>
            </w:r>
            <w:r w:rsidR="007F6C15">
              <w:rPr>
                <w:sz w:val="24"/>
              </w:rPr>
              <w:t>&amp;</w:t>
            </w:r>
            <w:r>
              <w:rPr>
                <w:sz w:val="24"/>
              </w:rPr>
              <w:t>6</w:t>
            </w:r>
          </w:p>
        </w:tc>
      </w:tr>
      <w:tr w:rsidR="008E36EB" w:rsidRPr="00946144" w:rsidTr="008F50C0">
        <w:tc>
          <w:tcPr>
            <w:tcW w:w="5443" w:type="dxa"/>
            <w:gridSpan w:val="2"/>
            <w:shd w:val="clear" w:color="auto" w:fill="D9D9D9" w:themeFill="background1" w:themeFillShade="D9"/>
          </w:tcPr>
          <w:p w:rsidR="004F1B68" w:rsidRPr="00946144" w:rsidRDefault="00280AE4" w:rsidP="008F50C0">
            <w:pPr>
              <w:pStyle w:val="NoSpacing"/>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Plattegrond</w:t>
            </w:r>
          </w:p>
        </w:tc>
      </w:tr>
      <w:tr w:rsidR="00E67150" w:rsidRPr="00946144" w:rsidTr="00214D8E">
        <w:trPr>
          <w:trHeight w:val="8198"/>
        </w:trPr>
        <w:tc>
          <w:tcPr>
            <w:tcW w:w="5443" w:type="dxa"/>
            <w:gridSpan w:val="2"/>
          </w:tcPr>
          <w:p w:rsidR="00166A4C" w:rsidRDefault="00166A4C" w:rsidP="008F50C0">
            <w:pPr>
              <w:pStyle w:val="NoSpacing"/>
            </w:pPr>
          </w:p>
          <w:p w:rsidR="008A4C29" w:rsidRDefault="008A4C29" w:rsidP="008A4C29">
            <w:pPr>
              <w:rPr>
                <w:b/>
              </w:rPr>
            </w:pPr>
            <w:r>
              <w:t xml:space="preserve">De docent kiest 2 leeuwen (tikkers) uit. </w:t>
            </w:r>
          </w:p>
          <w:p w:rsidR="008A4C29" w:rsidRDefault="008A4C29" w:rsidP="008A4C29">
            <w:pPr>
              <w:rPr>
                <w:b/>
              </w:rPr>
            </w:pPr>
            <w:r>
              <w:t>De leeuwen mogen alleen maar tikken in hun kooi. Dit is het gebied tussen de banken of tussen de banken en de muur.</w:t>
            </w:r>
          </w:p>
          <w:p w:rsidR="008A4C29" w:rsidRDefault="008A4C29" w:rsidP="008A4C29">
            <w:pPr>
              <w:rPr>
                <w:b/>
              </w:rPr>
            </w:pPr>
            <w:r>
              <w:t>Alle lopers mogen een biefstuk pakken (pittenzakje) uit de slagerij korf.</w:t>
            </w:r>
          </w:p>
          <w:p w:rsidR="008A4C29" w:rsidRDefault="008A4C29" w:rsidP="008A4C29">
            <w:pPr>
              <w:rPr>
                <w:b/>
              </w:rPr>
            </w:pPr>
            <w:r>
              <w:t>De bedoeling van het spel is dat de lopers langs alle 2 de leeuwen komen zonder getikt te worden om vervolgens de biefstuk in de BBQ korf te leggen. wordt je wel getikt door een van de 2 leeuwen dan moet je de biefstuk in het hol van de leeuw leggen. vervolgens mag je een nieuwe biefstuk halen bij de slagerij en het opnieuw proberen.</w:t>
            </w:r>
          </w:p>
          <w:p w:rsidR="008A4C29" w:rsidRDefault="008A4C29" w:rsidP="008A4C29">
            <w:pPr>
              <w:rPr>
                <w:b/>
              </w:rPr>
            </w:pPr>
            <w:r>
              <w:t>Als alle biefstukken op zijn stopt het spel. Alle biefstukken worden geteld en degene met de meeste biefstukken wint. dat zijn de leeuwen of de lopers. je kan alleen maar als groep winnen het is dus belangrijk dat de groep lopers goed samenwerkt.</w:t>
            </w:r>
          </w:p>
          <w:p w:rsidR="00166A4C" w:rsidRPr="00946144" w:rsidRDefault="00166A4C" w:rsidP="00636712">
            <w:pPr>
              <w:pStyle w:val="NoSpacing"/>
            </w:pPr>
          </w:p>
        </w:tc>
        <w:tc>
          <w:tcPr>
            <w:tcW w:w="5443" w:type="dxa"/>
            <w:gridSpan w:val="2"/>
          </w:tcPr>
          <w:p w:rsidR="004F1B68" w:rsidRPr="00946144" w:rsidRDefault="004F1B68" w:rsidP="008F50C0">
            <w:pPr>
              <w:pStyle w:val="NoSpacing"/>
            </w:pPr>
          </w:p>
          <w:p w:rsidR="004F1B68" w:rsidRPr="00946144" w:rsidRDefault="00CB048A" w:rsidP="008F50C0">
            <w:pPr>
              <w:pStyle w:val="NoSpacing"/>
            </w:pPr>
            <w:r>
              <w:rPr>
                <w:noProof/>
                <w:sz w:val="28"/>
                <w:szCs w:val="28"/>
              </w:rPr>
              <w:drawing>
                <wp:inline distT="0" distB="0" distL="0" distR="0" wp14:anchorId="6F560793" wp14:editId="526D9467">
                  <wp:extent cx="3295785" cy="1935126"/>
                  <wp:effectExtent l="0" t="0" r="0" b="8255"/>
                  <wp:docPr id="1" name="Picture 1" descr="\\stud.han.nl\StudData\Users\X\xo\xozzs\My Documents\test lvbs\gdfgf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han.nl\StudData\Users\X\xo\xozzs\My Documents\test lvbs\gdfgf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63" cy="1963003"/>
                          </a:xfrm>
                          <a:prstGeom prst="rect">
                            <a:avLst/>
                          </a:prstGeom>
                          <a:noFill/>
                          <a:ln>
                            <a:noFill/>
                          </a:ln>
                        </pic:spPr>
                      </pic:pic>
                    </a:graphicData>
                  </a:graphic>
                </wp:inline>
              </w:drawing>
            </w:r>
            <w:r>
              <w:rPr>
                <w:noProof/>
                <w:sz w:val="28"/>
                <w:szCs w:val="28"/>
              </w:rPr>
              <w:drawing>
                <wp:inline distT="0" distB="0" distL="0" distR="0" wp14:anchorId="7C497720" wp14:editId="296BFC7D">
                  <wp:extent cx="2360428" cy="1515765"/>
                  <wp:effectExtent l="0" t="0" r="1905" b="8255"/>
                  <wp:docPr id="3" name="Picture 3" descr="\\stud.han.nl\StudData\Users\X\xo\xozzs\My Documents\test lvbs\gdfgfds.pngrtw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han.nl\StudData\Users\X\xo\xozzs\My Documents\test lvbs\gdfgfds.pngrtw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981" cy="1593821"/>
                          </a:xfrm>
                          <a:prstGeom prst="rect">
                            <a:avLst/>
                          </a:prstGeom>
                          <a:noFill/>
                          <a:ln>
                            <a:noFill/>
                          </a:ln>
                        </pic:spPr>
                      </pic:pic>
                    </a:graphicData>
                  </a:graphic>
                </wp:inline>
              </w:drawing>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Differentiaties</w:t>
            </w:r>
          </w:p>
        </w:tc>
      </w:tr>
      <w:tr w:rsidR="008E36EB" w:rsidRPr="007854D0" w:rsidTr="00636712">
        <w:trPr>
          <w:trHeight w:val="4479"/>
        </w:trPr>
        <w:tc>
          <w:tcPr>
            <w:tcW w:w="5443" w:type="dxa"/>
            <w:gridSpan w:val="2"/>
          </w:tcPr>
          <w:p w:rsidR="004F1B68" w:rsidRPr="00946144" w:rsidRDefault="004F1B68" w:rsidP="008F50C0">
            <w:pPr>
              <w:pStyle w:val="NoSpacing"/>
              <w:rPr>
                <w:b/>
              </w:rPr>
            </w:pPr>
          </w:p>
          <w:p w:rsidR="00CB048A" w:rsidRPr="00CB048A" w:rsidRDefault="00CB048A" w:rsidP="00CB048A">
            <w:pPr>
              <w:pStyle w:val="ListParagraph"/>
              <w:numPr>
                <w:ilvl w:val="0"/>
                <w:numId w:val="6"/>
              </w:numPr>
              <w:rPr>
                <w:rFonts w:asciiTheme="minorHAnsi" w:hAnsiTheme="minorHAnsi"/>
                <w:b/>
                <w:sz w:val="22"/>
                <w:szCs w:val="22"/>
              </w:rPr>
            </w:pPr>
            <w:r w:rsidRPr="00CB048A">
              <w:rPr>
                <w:rFonts w:asciiTheme="minorHAnsi" w:hAnsiTheme="minorHAnsi"/>
                <w:sz w:val="22"/>
                <w:szCs w:val="22"/>
              </w:rPr>
              <w:t>De leeuwen mogen alleen in hun kooi tikken</w:t>
            </w:r>
          </w:p>
          <w:p w:rsidR="00CB048A" w:rsidRPr="00CB048A" w:rsidRDefault="00CB048A" w:rsidP="00CB048A">
            <w:pPr>
              <w:pStyle w:val="ListParagraph"/>
              <w:numPr>
                <w:ilvl w:val="0"/>
                <w:numId w:val="6"/>
              </w:numPr>
              <w:rPr>
                <w:rFonts w:asciiTheme="minorHAnsi" w:hAnsiTheme="minorHAnsi"/>
                <w:sz w:val="22"/>
                <w:szCs w:val="22"/>
              </w:rPr>
            </w:pPr>
            <w:r w:rsidRPr="00CB048A">
              <w:rPr>
                <w:rFonts w:asciiTheme="minorHAnsi" w:hAnsiTheme="minorHAnsi"/>
                <w:sz w:val="22"/>
                <w:szCs w:val="22"/>
              </w:rPr>
              <w:t>De lopers mogen maar een biefstuk tegelijk meenemen</w:t>
            </w:r>
          </w:p>
          <w:p w:rsidR="00CB048A" w:rsidRPr="00CB048A" w:rsidRDefault="00CB048A" w:rsidP="00CB048A">
            <w:pPr>
              <w:pStyle w:val="ListParagraph"/>
              <w:numPr>
                <w:ilvl w:val="0"/>
                <w:numId w:val="6"/>
              </w:numPr>
              <w:rPr>
                <w:rFonts w:asciiTheme="minorHAnsi" w:hAnsiTheme="minorHAnsi"/>
                <w:sz w:val="22"/>
                <w:szCs w:val="22"/>
              </w:rPr>
            </w:pPr>
            <w:r w:rsidRPr="00CB048A">
              <w:rPr>
                <w:rFonts w:asciiTheme="minorHAnsi" w:hAnsiTheme="minorHAnsi"/>
                <w:sz w:val="22"/>
                <w:szCs w:val="22"/>
              </w:rPr>
              <w:t>Wordt een loper getikt dan moet de loper zijn/haar biefstuk in het hol van de leeuw leggen en een nieuwe pakken.</w:t>
            </w:r>
          </w:p>
          <w:p w:rsidR="004F1B68" w:rsidRPr="00946144" w:rsidRDefault="00CB048A" w:rsidP="00CB048A">
            <w:pPr>
              <w:pStyle w:val="NoSpacing"/>
              <w:numPr>
                <w:ilvl w:val="0"/>
                <w:numId w:val="6"/>
              </w:numPr>
            </w:pPr>
            <w:r w:rsidRPr="00CB048A">
              <w:t>Het team met de meeste biefstukken wint</w:t>
            </w:r>
          </w:p>
        </w:tc>
        <w:tc>
          <w:tcPr>
            <w:tcW w:w="5443" w:type="dxa"/>
            <w:gridSpan w:val="2"/>
          </w:tcPr>
          <w:p w:rsidR="004F1B68" w:rsidRPr="00946144" w:rsidRDefault="004F1B68" w:rsidP="008F50C0">
            <w:pPr>
              <w:pStyle w:val="NoSpacing"/>
            </w:pPr>
          </w:p>
          <w:p w:rsidR="00CB048A" w:rsidRPr="00CB048A" w:rsidRDefault="00CB048A" w:rsidP="00CB048A">
            <w:pPr>
              <w:rPr>
                <w:b/>
              </w:rPr>
            </w:pPr>
            <w:r w:rsidRPr="00CB048A">
              <w:rPr>
                <w:b/>
              </w:rPr>
              <w:t>Makkelijker Lopers &amp; moeilijker tikkers:</w:t>
            </w:r>
          </w:p>
          <w:p w:rsidR="00CB048A" w:rsidRPr="00CB048A" w:rsidRDefault="00CB048A" w:rsidP="00CB048A">
            <w:pPr>
              <w:pStyle w:val="ListParagraph"/>
              <w:numPr>
                <w:ilvl w:val="0"/>
                <w:numId w:val="9"/>
              </w:numPr>
              <w:rPr>
                <w:rFonts w:asciiTheme="minorHAnsi" w:hAnsiTheme="minorHAnsi"/>
                <w:sz w:val="22"/>
                <w:szCs w:val="22"/>
              </w:rPr>
            </w:pPr>
            <w:r w:rsidRPr="00CB048A">
              <w:rPr>
                <w:rFonts w:asciiTheme="minorHAnsi" w:hAnsiTheme="minorHAnsi"/>
                <w:sz w:val="22"/>
                <w:szCs w:val="22"/>
              </w:rPr>
              <w:t>minder leeuwen per kooi</w:t>
            </w:r>
          </w:p>
          <w:p w:rsidR="00CB048A" w:rsidRPr="00CB048A" w:rsidRDefault="00CB048A" w:rsidP="00CB048A">
            <w:pPr>
              <w:pStyle w:val="ListParagraph"/>
              <w:numPr>
                <w:ilvl w:val="0"/>
                <w:numId w:val="9"/>
              </w:numPr>
              <w:rPr>
                <w:rFonts w:asciiTheme="minorHAnsi" w:hAnsiTheme="minorHAnsi"/>
                <w:sz w:val="22"/>
                <w:szCs w:val="22"/>
              </w:rPr>
            </w:pPr>
            <w:r w:rsidRPr="00CB048A">
              <w:rPr>
                <w:rFonts w:asciiTheme="minorHAnsi" w:hAnsiTheme="minorHAnsi"/>
                <w:sz w:val="22"/>
                <w:szCs w:val="22"/>
              </w:rPr>
              <w:t>de leeuwenkooien groter maken</w:t>
            </w:r>
          </w:p>
          <w:p w:rsidR="00CB048A" w:rsidRPr="00CB048A" w:rsidRDefault="00CB048A" w:rsidP="00CB048A">
            <w:pPr>
              <w:rPr>
                <w:b/>
              </w:rPr>
            </w:pPr>
          </w:p>
          <w:p w:rsidR="00CB048A" w:rsidRPr="00CB048A" w:rsidRDefault="00CB048A" w:rsidP="00CB048A">
            <w:pPr>
              <w:rPr>
                <w:b/>
              </w:rPr>
            </w:pPr>
            <w:r w:rsidRPr="00CB048A">
              <w:rPr>
                <w:b/>
              </w:rPr>
              <w:t>Makkelijker tikkers &amp; moeilijker lopers:</w:t>
            </w:r>
          </w:p>
          <w:p w:rsidR="00CB048A" w:rsidRPr="00CB048A" w:rsidRDefault="00CB048A" w:rsidP="00CB048A">
            <w:pPr>
              <w:pStyle w:val="ListParagraph"/>
              <w:numPr>
                <w:ilvl w:val="0"/>
                <w:numId w:val="9"/>
              </w:numPr>
              <w:rPr>
                <w:rFonts w:asciiTheme="minorHAnsi" w:hAnsiTheme="minorHAnsi"/>
                <w:sz w:val="22"/>
                <w:szCs w:val="22"/>
              </w:rPr>
            </w:pPr>
            <w:r w:rsidRPr="00CB048A">
              <w:rPr>
                <w:rFonts w:asciiTheme="minorHAnsi" w:hAnsiTheme="minorHAnsi"/>
                <w:sz w:val="22"/>
                <w:szCs w:val="22"/>
              </w:rPr>
              <w:t>meer leeuwen per kooi</w:t>
            </w:r>
          </w:p>
          <w:p w:rsidR="00CB048A" w:rsidRPr="00CB048A" w:rsidRDefault="00CB048A" w:rsidP="00CB048A">
            <w:pPr>
              <w:pStyle w:val="ListParagraph"/>
              <w:numPr>
                <w:ilvl w:val="0"/>
                <w:numId w:val="9"/>
              </w:numPr>
              <w:rPr>
                <w:rFonts w:asciiTheme="minorHAnsi" w:hAnsiTheme="minorHAnsi"/>
                <w:sz w:val="22"/>
                <w:szCs w:val="22"/>
              </w:rPr>
            </w:pPr>
            <w:r w:rsidRPr="00CB048A">
              <w:rPr>
                <w:rFonts w:asciiTheme="minorHAnsi" w:hAnsiTheme="minorHAnsi"/>
                <w:sz w:val="22"/>
                <w:szCs w:val="22"/>
              </w:rPr>
              <w:t>de leeuwenkooien kleiner maken</w:t>
            </w:r>
          </w:p>
          <w:p w:rsidR="00367EE1" w:rsidRPr="00CB048A" w:rsidRDefault="00367EE1" w:rsidP="00367EE1">
            <w:pPr>
              <w:pStyle w:val="NoSpacing"/>
            </w:pPr>
          </w:p>
          <w:p w:rsidR="004F1B68" w:rsidRDefault="004F1B68" w:rsidP="008F50C0">
            <w:pPr>
              <w:pStyle w:val="NoSpacing"/>
            </w:pPr>
          </w:p>
          <w:p w:rsidR="00636712" w:rsidRDefault="00636712" w:rsidP="008F50C0">
            <w:pPr>
              <w:pStyle w:val="NoSpacing"/>
            </w:pPr>
          </w:p>
          <w:p w:rsidR="00636712" w:rsidRPr="00946144" w:rsidRDefault="00636712"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Veiligheid</w:t>
            </w:r>
          </w:p>
        </w:tc>
      </w:tr>
      <w:tr w:rsidR="008E36EB" w:rsidRPr="00636712" w:rsidTr="008F50C0">
        <w:tc>
          <w:tcPr>
            <w:tcW w:w="5443" w:type="dxa"/>
            <w:gridSpan w:val="2"/>
          </w:tcPr>
          <w:p w:rsidR="004F1B68" w:rsidRPr="00946144" w:rsidRDefault="004F1B68" w:rsidP="008F50C0">
            <w:pPr>
              <w:pStyle w:val="NoSpacing"/>
            </w:pPr>
          </w:p>
          <w:p w:rsidR="00CB048A" w:rsidRPr="00CB048A" w:rsidRDefault="00CB048A" w:rsidP="00CB048A">
            <w:pPr>
              <w:rPr>
                <w:b/>
              </w:rPr>
            </w:pPr>
            <w:r w:rsidRPr="00CB048A">
              <w:rPr>
                <w:b/>
              </w:rPr>
              <w:t>Motorische doelstelling:</w:t>
            </w:r>
          </w:p>
          <w:p w:rsidR="00CB048A" w:rsidRDefault="00CB048A" w:rsidP="00CB048A">
            <w:r>
              <w:t>Ik wil dat aan het einde van het spel d</w:t>
            </w:r>
            <w:r w:rsidR="00DA1ADA">
              <w:t>e leeuwen elke ronde tenminste 10</w:t>
            </w:r>
            <w:r>
              <w:t xml:space="preserve"> biefstukken te pakken krijgen.</w:t>
            </w:r>
          </w:p>
          <w:p w:rsidR="00CB048A" w:rsidRPr="00F01E6F" w:rsidRDefault="00CB048A" w:rsidP="00CB048A">
            <w:pPr>
              <w:rPr>
                <w:b/>
              </w:rPr>
            </w:pPr>
          </w:p>
          <w:p w:rsidR="00CB048A" w:rsidRPr="00CB048A" w:rsidRDefault="00CB048A" w:rsidP="00CB048A">
            <w:pPr>
              <w:rPr>
                <w:b/>
              </w:rPr>
            </w:pPr>
            <w:r w:rsidRPr="00CB048A">
              <w:rPr>
                <w:b/>
              </w:rPr>
              <w:t>Sociale doelstelling:</w:t>
            </w:r>
          </w:p>
          <w:p w:rsidR="00CB048A" w:rsidRDefault="00CB048A" w:rsidP="00CB048A">
            <w:r>
              <w:t>Ik wil dat aan het einde van het spel alle leerlingen sportief en eerlijk spelen. Dit betekent geen discussie met de scheidsrechter en je sportief gedragen tegenover de winnaar of verliezer.</w:t>
            </w:r>
          </w:p>
          <w:p w:rsidR="00CB048A" w:rsidRPr="00747F1D" w:rsidRDefault="00CB048A" w:rsidP="00CB048A">
            <w:pPr>
              <w:rPr>
                <w:b/>
              </w:rPr>
            </w:pPr>
          </w:p>
          <w:p w:rsidR="00CB048A" w:rsidRPr="00CB048A" w:rsidRDefault="00CB048A" w:rsidP="00CB048A">
            <w:pPr>
              <w:rPr>
                <w:b/>
              </w:rPr>
            </w:pPr>
            <w:r w:rsidRPr="00CB048A">
              <w:rPr>
                <w:b/>
              </w:rPr>
              <w:t>Cognitieve doelstelling:</w:t>
            </w:r>
          </w:p>
          <w:p w:rsidR="00CB048A" w:rsidRPr="001430BC" w:rsidRDefault="00CB048A" w:rsidP="00CB048A">
            <w:r>
              <w:t xml:space="preserve">Ik wil dat aan het einde van het spel de lopers </w:t>
            </w:r>
            <w:r w:rsidR="00DA1ADA">
              <w:t>minimaal 10</w:t>
            </w:r>
            <w:bookmarkStart w:id="0" w:name="_GoBack"/>
            <w:bookmarkEnd w:id="0"/>
            <w:r>
              <w:t>x per ronde de leeuwen uitdagen om op een iemand af te stappen zodat de andere lopers vrij baan hebben. Dit kan bijvoorbeeld door een schijnbeweging te maken of jezelf op te offeren voor de andere lopers</w:t>
            </w:r>
          </w:p>
          <w:p w:rsidR="004F1B68" w:rsidRPr="00946144" w:rsidRDefault="004F1B68" w:rsidP="00636712">
            <w:pPr>
              <w:pStyle w:val="NoSpacing"/>
              <w:rPr>
                <w:b/>
              </w:rPr>
            </w:pPr>
          </w:p>
        </w:tc>
        <w:tc>
          <w:tcPr>
            <w:tcW w:w="5443" w:type="dxa"/>
            <w:gridSpan w:val="2"/>
          </w:tcPr>
          <w:p w:rsidR="004F1B68" w:rsidRPr="00946144" w:rsidRDefault="004F1B68" w:rsidP="008F50C0">
            <w:pPr>
              <w:pStyle w:val="NoSpacing"/>
            </w:pPr>
          </w:p>
          <w:p w:rsidR="00CB048A" w:rsidRPr="00CB048A" w:rsidRDefault="00CB048A" w:rsidP="00CB048A">
            <w:pPr>
              <w:pStyle w:val="ListParagraph"/>
              <w:numPr>
                <w:ilvl w:val="0"/>
                <w:numId w:val="9"/>
              </w:numPr>
              <w:rPr>
                <w:rFonts w:asciiTheme="minorHAnsi" w:hAnsiTheme="minorHAnsi"/>
                <w:sz w:val="22"/>
                <w:szCs w:val="22"/>
              </w:rPr>
            </w:pPr>
            <w:r w:rsidRPr="00CB048A">
              <w:rPr>
                <w:rFonts w:asciiTheme="minorHAnsi" w:hAnsiTheme="minorHAnsi"/>
                <w:sz w:val="22"/>
                <w:szCs w:val="22"/>
              </w:rPr>
              <w:t xml:space="preserve">verwijder alle spullen die je niet met het spel gebruikt uit het </w:t>
            </w:r>
            <w:proofErr w:type="spellStart"/>
            <w:r w:rsidRPr="00CB048A">
              <w:rPr>
                <w:rFonts w:asciiTheme="minorHAnsi" w:hAnsiTheme="minorHAnsi"/>
                <w:sz w:val="22"/>
                <w:szCs w:val="22"/>
              </w:rPr>
              <w:t>tikvak</w:t>
            </w:r>
            <w:proofErr w:type="spellEnd"/>
            <w:r w:rsidRPr="00CB048A">
              <w:rPr>
                <w:rFonts w:asciiTheme="minorHAnsi" w:hAnsiTheme="minorHAnsi"/>
                <w:sz w:val="22"/>
                <w:szCs w:val="22"/>
              </w:rPr>
              <w:t>. Denk hierbij aan hoepels of lintjes van een eventueel vorig spel</w:t>
            </w:r>
          </w:p>
          <w:p w:rsidR="00367EE1" w:rsidRPr="00946144" w:rsidRDefault="00CB048A" w:rsidP="00CB048A">
            <w:pPr>
              <w:pStyle w:val="NoSpacing"/>
              <w:numPr>
                <w:ilvl w:val="0"/>
                <w:numId w:val="9"/>
              </w:numPr>
            </w:pPr>
            <w:r w:rsidRPr="00CB048A">
              <w:t>let op dat alle pittenzakjes in de korven worden gelegd zodat er niemand kan uitglijden over een pittenzakje</w:t>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Materialen</w:t>
            </w:r>
          </w:p>
        </w:tc>
      </w:tr>
      <w:tr w:rsidR="008E36EB" w:rsidRPr="00CB048A" w:rsidTr="008F50C0">
        <w:tc>
          <w:tcPr>
            <w:tcW w:w="5443" w:type="dxa"/>
            <w:gridSpan w:val="2"/>
          </w:tcPr>
          <w:p w:rsidR="004F1B68" w:rsidRPr="00946144" w:rsidRDefault="004F1B68" w:rsidP="008F50C0">
            <w:pPr>
              <w:pStyle w:val="NoSpacing"/>
            </w:pPr>
          </w:p>
          <w:p w:rsidR="00CB048A" w:rsidRPr="00CB048A" w:rsidRDefault="00CB048A" w:rsidP="00CB048A">
            <w:pPr>
              <w:rPr>
                <w:b/>
              </w:rPr>
            </w:pPr>
            <w:r w:rsidRPr="00CB048A">
              <w:rPr>
                <w:b/>
              </w:rPr>
              <w:t>BP:</w:t>
            </w:r>
          </w:p>
          <w:p w:rsidR="00CB048A" w:rsidRPr="00CB048A" w:rsidRDefault="00CB048A" w:rsidP="00CB048A">
            <w:r w:rsidRPr="00CB048A">
              <w:t>De lopers gaan heel makkelijk af.</w:t>
            </w:r>
          </w:p>
          <w:p w:rsidR="00CB048A" w:rsidRPr="00CB048A" w:rsidRDefault="00CB048A" w:rsidP="00CB048A">
            <w:pPr>
              <w:rPr>
                <w:b/>
              </w:rPr>
            </w:pPr>
          </w:p>
          <w:p w:rsidR="00CB048A" w:rsidRPr="00CB048A" w:rsidRDefault="00CB048A" w:rsidP="00CB048A">
            <w:pPr>
              <w:rPr>
                <w:b/>
              </w:rPr>
            </w:pPr>
            <w:r w:rsidRPr="00CB048A">
              <w:rPr>
                <w:b/>
              </w:rPr>
              <w:t>AW:</w:t>
            </w:r>
          </w:p>
          <w:p w:rsidR="00CB048A" w:rsidRPr="00CB048A" w:rsidRDefault="00CB048A" w:rsidP="00CB048A">
            <w:pPr>
              <w:rPr>
                <w:b/>
              </w:rPr>
            </w:pPr>
            <w:r w:rsidRPr="00CB048A">
              <w:t>Dit kan 2 redenen hebben:</w:t>
            </w:r>
          </w:p>
          <w:p w:rsidR="00CB048A" w:rsidRPr="00CB048A" w:rsidRDefault="00CB048A" w:rsidP="00CB048A">
            <w:pPr>
              <w:pStyle w:val="ListParagraph"/>
              <w:numPr>
                <w:ilvl w:val="0"/>
                <w:numId w:val="11"/>
              </w:numPr>
              <w:rPr>
                <w:rFonts w:asciiTheme="minorHAnsi" w:hAnsiTheme="minorHAnsi"/>
                <w:b/>
                <w:sz w:val="22"/>
                <w:szCs w:val="22"/>
              </w:rPr>
            </w:pPr>
            <w:r w:rsidRPr="00CB048A">
              <w:rPr>
                <w:rFonts w:asciiTheme="minorHAnsi" w:hAnsiTheme="minorHAnsi"/>
                <w:sz w:val="22"/>
                <w:szCs w:val="22"/>
              </w:rPr>
              <w:t>De kooi van de leeuw is te klein waardoor de lopers geen kans hebben. Maak de leeuwenkooi groter door de banken verder uit elkaar te zetten zo ontstaat er een bredere kooi.</w:t>
            </w:r>
          </w:p>
          <w:p w:rsidR="004F1B68" w:rsidRPr="00946144" w:rsidRDefault="00CB048A" w:rsidP="00CB048A">
            <w:pPr>
              <w:pStyle w:val="NoSpacing"/>
              <w:numPr>
                <w:ilvl w:val="0"/>
                <w:numId w:val="11"/>
              </w:numPr>
            </w:pPr>
            <w:r w:rsidRPr="00CB048A">
              <w:t>Het kan zijn dat de lopers niet goed samen werken. Dat betekent dat ze een voor een proberen langs de leeuw te komen. Leg het spel stil en leg de leerlingen uit dat je door met meerdere lopers tegelijk te lopen het veel moeilijker maakt voor de leeuwen. Ook met een schijnbeweging kan je de leeuwen voor de gek houden.</w:t>
            </w:r>
          </w:p>
        </w:tc>
        <w:tc>
          <w:tcPr>
            <w:tcW w:w="5443" w:type="dxa"/>
            <w:gridSpan w:val="2"/>
          </w:tcPr>
          <w:p w:rsidR="00D20A65" w:rsidRDefault="00D20A65" w:rsidP="00A16499">
            <w:pPr>
              <w:pStyle w:val="NoSpacing"/>
            </w:pPr>
          </w:p>
          <w:p w:rsidR="00A16499" w:rsidRPr="00A16499" w:rsidRDefault="00A16499" w:rsidP="00A16499">
            <w:pPr>
              <w:pStyle w:val="ListParagraph"/>
              <w:numPr>
                <w:ilvl w:val="0"/>
                <w:numId w:val="9"/>
              </w:numPr>
              <w:rPr>
                <w:rFonts w:asciiTheme="minorHAnsi" w:hAnsiTheme="minorHAnsi"/>
                <w:sz w:val="22"/>
                <w:szCs w:val="22"/>
              </w:rPr>
            </w:pPr>
            <w:proofErr w:type="spellStart"/>
            <w:r w:rsidRPr="00A16499">
              <w:rPr>
                <w:rFonts w:asciiTheme="minorHAnsi" w:hAnsiTheme="minorHAnsi"/>
                <w:sz w:val="22"/>
                <w:szCs w:val="22"/>
              </w:rPr>
              <w:t>ongv</w:t>
            </w:r>
            <w:proofErr w:type="spellEnd"/>
            <w:r w:rsidRPr="00A16499">
              <w:rPr>
                <w:rFonts w:asciiTheme="minorHAnsi" w:hAnsiTheme="minorHAnsi"/>
                <w:sz w:val="22"/>
                <w:szCs w:val="22"/>
              </w:rPr>
              <w:t>. 30 pittenzakjes (dit ligt aan het aantal leerlingen)</w:t>
            </w:r>
          </w:p>
          <w:p w:rsidR="00A16499" w:rsidRPr="00A16499" w:rsidRDefault="00A16499" w:rsidP="00A16499">
            <w:pPr>
              <w:pStyle w:val="ListParagraph"/>
              <w:numPr>
                <w:ilvl w:val="0"/>
                <w:numId w:val="9"/>
              </w:numPr>
              <w:rPr>
                <w:rFonts w:asciiTheme="minorHAnsi" w:hAnsiTheme="minorHAnsi"/>
                <w:sz w:val="22"/>
                <w:szCs w:val="22"/>
              </w:rPr>
            </w:pPr>
            <w:r w:rsidRPr="00A16499">
              <w:rPr>
                <w:rFonts w:asciiTheme="minorHAnsi" w:hAnsiTheme="minorHAnsi"/>
                <w:sz w:val="22"/>
                <w:szCs w:val="22"/>
              </w:rPr>
              <w:t>3 korven</w:t>
            </w:r>
          </w:p>
          <w:p w:rsidR="00A16499" w:rsidRPr="00A16499" w:rsidRDefault="00A16499" w:rsidP="00A16499">
            <w:pPr>
              <w:pStyle w:val="ListParagraph"/>
              <w:numPr>
                <w:ilvl w:val="0"/>
                <w:numId w:val="9"/>
              </w:numPr>
              <w:rPr>
                <w:rFonts w:asciiTheme="minorHAnsi" w:hAnsiTheme="minorHAnsi"/>
                <w:sz w:val="22"/>
                <w:szCs w:val="22"/>
              </w:rPr>
            </w:pPr>
            <w:r w:rsidRPr="00A16499">
              <w:rPr>
                <w:rFonts w:asciiTheme="minorHAnsi" w:hAnsiTheme="minorHAnsi"/>
                <w:sz w:val="22"/>
                <w:szCs w:val="22"/>
              </w:rPr>
              <w:t>4 banken</w:t>
            </w:r>
          </w:p>
          <w:p w:rsidR="00A16499" w:rsidRPr="008E36EB" w:rsidRDefault="00A16499" w:rsidP="00A16499">
            <w:pPr>
              <w:pStyle w:val="NoSpacing"/>
            </w:pPr>
          </w:p>
        </w:tc>
      </w:tr>
    </w:tbl>
    <w:p w:rsidR="00412D02" w:rsidRPr="00CB048A" w:rsidRDefault="00DA1ADA">
      <w:pPr>
        <w:rPr>
          <w:lang w:val="nl-NL"/>
        </w:rPr>
      </w:pPr>
    </w:p>
    <w:sectPr w:rsidR="00412D02" w:rsidRPr="00CB048A" w:rsidSect="00946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0246BA64"/>
    <w:lvl w:ilvl="0" w:tplc="52A85F2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0C4A"/>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524C23"/>
    <w:multiLevelType w:val="hybridMultilevel"/>
    <w:tmpl w:val="2744A028"/>
    <w:lvl w:ilvl="0" w:tplc="D0386F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5409C"/>
    <w:multiLevelType w:val="hybridMultilevel"/>
    <w:tmpl w:val="226046EC"/>
    <w:lvl w:ilvl="0" w:tplc="67ACB8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E2F1F"/>
    <w:multiLevelType w:val="hybridMultilevel"/>
    <w:tmpl w:val="9EA00486"/>
    <w:lvl w:ilvl="0" w:tplc="07EAF0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B13B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D7802"/>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10"/>
  </w:num>
  <w:num w:numId="7">
    <w:abstractNumId w:val="6"/>
  </w:num>
  <w:num w:numId="8">
    <w:abstractNumId w:val="3"/>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214D8E"/>
    <w:rsid w:val="00280AE4"/>
    <w:rsid w:val="00367EE1"/>
    <w:rsid w:val="004F1B68"/>
    <w:rsid w:val="005112BC"/>
    <w:rsid w:val="00633BD8"/>
    <w:rsid w:val="00636712"/>
    <w:rsid w:val="0072614B"/>
    <w:rsid w:val="007B2C5F"/>
    <w:rsid w:val="007F6C15"/>
    <w:rsid w:val="00803B71"/>
    <w:rsid w:val="008A4C29"/>
    <w:rsid w:val="008E36EB"/>
    <w:rsid w:val="009211A3"/>
    <w:rsid w:val="00A16499"/>
    <w:rsid w:val="00CB048A"/>
    <w:rsid w:val="00D20A65"/>
    <w:rsid w:val="00D93E22"/>
    <w:rsid w:val="00DA1ADA"/>
    <w:rsid w:val="00E67150"/>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B68"/>
    <w:pPr>
      <w:spacing w:after="0" w:line="240" w:lineRule="auto"/>
    </w:pPr>
  </w:style>
  <w:style w:type="table" w:styleId="TableGrid">
    <w:name w:val="Table Grid"/>
    <w:basedOn w:val="TableNorma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PlainTable1">
    <w:name w:val="Plain Table 1"/>
    <w:basedOn w:val="TableNorma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04E1A-E6E0-4627-97FE-FE23041C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Jong Laurens de</cp:lastModifiedBy>
  <cp:revision>2</cp:revision>
  <dcterms:created xsi:type="dcterms:W3CDTF">2015-05-26T13:33:00Z</dcterms:created>
  <dcterms:modified xsi:type="dcterms:W3CDTF">2015-05-26T13:33:00Z</dcterms:modified>
</cp:coreProperties>
</file>