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886"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Look w:val="04A0" w:firstRow="1" w:lastRow="0" w:firstColumn="1" w:lastColumn="0" w:noHBand="0" w:noVBand="1"/>
      </w:tblPr>
      <w:tblGrid>
        <w:gridCol w:w="3628"/>
        <w:gridCol w:w="1815"/>
        <w:gridCol w:w="1813"/>
        <w:gridCol w:w="3630"/>
      </w:tblGrid>
      <w:tr w:rsidR="008E36EB" w:rsidRPr="00946144" w:rsidTr="00232AD2">
        <w:tc>
          <w:tcPr>
            <w:tcW w:w="3628" w:type="dxa"/>
            <w:shd w:val="clear" w:color="auto" w:fill="BFBFBF" w:themeFill="background1" w:themeFillShade="BF"/>
          </w:tcPr>
          <w:p w:rsidR="004F1B68" w:rsidRPr="00946144" w:rsidRDefault="004F1B68" w:rsidP="008F50C0">
            <w:pPr>
              <w:pStyle w:val="NoSpacing"/>
              <w:rPr>
                <w:b/>
                <w:sz w:val="28"/>
                <w:szCs w:val="28"/>
              </w:rPr>
            </w:pPr>
            <w:r w:rsidRPr="00946144">
              <w:rPr>
                <w:b/>
                <w:sz w:val="28"/>
                <w:szCs w:val="28"/>
              </w:rPr>
              <w:t>Activiteit</w:t>
            </w:r>
          </w:p>
        </w:tc>
        <w:tc>
          <w:tcPr>
            <w:tcW w:w="3628" w:type="dxa"/>
            <w:gridSpan w:val="2"/>
            <w:shd w:val="clear" w:color="auto" w:fill="BFBFBF" w:themeFill="background1" w:themeFillShade="BF"/>
          </w:tcPr>
          <w:p w:rsidR="004F1B68" w:rsidRPr="00946144" w:rsidRDefault="004F1B68" w:rsidP="008F50C0">
            <w:pPr>
              <w:pStyle w:val="NoSpacing"/>
              <w:rPr>
                <w:b/>
                <w:sz w:val="28"/>
                <w:szCs w:val="28"/>
              </w:rPr>
            </w:pPr>
            <w:r w:rsidRPr="00946144">
              <w:rPr>
                <w:b/>
                <w:sz w:val="28"/>
                <w:szCs w:val="28"/>
              </w:rPr>
              <w:t>Categorie</w:t>
            </w:r>
          </w:p>
        </w:tc>
        <w:tc>
          <w:tcPr>
            <w:tcW w:w="3630" w:type="dxa"/>
            <w:shd w:val="clear" w:color="auto" w:fill="BFBFBF" w:themeFill="background1" w:themeFillShade="BF"/>
          </w:tcPr>
          <w:p w:rsidR="004F1B68" w:rsidRPr="00946144" w:rsidRDefault="004F1B68" w:rsidP="008F50C0">
            <w:pPr>
              <w:pStyle w:val="NoSpacing"/>
              <w:rPr>
                <w:b/>
                <w:sz w:val="28"/>
                <w:szCs w:val="28"/>
              </w:rPr>
            </w:pPr>
            <w:r w:rsidRPr="00946144">
              <w:rPr>
                <w:b/>
                <w:sz w:val="28"/>
                <w:szCs w:val="28"/>
              </w:rPr>
              <w:t>Groep</w:t>
            </w:r>
          </w:p>
        </w:tc>
      </w:tr>
      <w:tr w:rsidR="00E67150" w:rsidRPr="00B46624" w:rsidTr="00232AD2">
        <w:tc>
          <w:tcPr>
            <w:tcW w:w="3628" w:type="dxa"/>
          </w:tcPr>
          <w:p w:rsidR="004F1B68" w:rsidRDefault="00B46624" w:rsidP="00D20A65">
            <w:pPr>
              <w:pStyle w:val="NoSpacing"/>
              <w:rPr>
                <w:sz w:val="24"/>
              </w:rPr>
            </w:pPr>
            <w:r>
              <w:rPr>
                <w:sz w:val="24"/>
              </w:rPr>
              <w:t>K</w:t>
            </w:r>
            <w:r w:rsidR="000E3267">
              <w:rPr>
                <w:sz w:val="24"/>
              </w:rPr>
              <w:t>eepers</w:t>
            </w:r>
            <w:r w:rsidR="001347AF">
              <w:rPr>
                <w:sz w:val="24"/>
              </w:rPr>
              <w:t xml:space="preserve"> trefbal</w:t>
            </w:r>
          </w:p>
          <w:p w:rsidR="00D20A65" w:rsidRPr="00104249" w:rsidRDefault="00D20A65" w:rsidP="00D20A65">
            <w:pPr>
              <w:pStyle w:val="NoSpacing"/>
              <w:rPr>
                <w:sz w:val="24"/>
              </w:rPr>
            </w:pPr>
          </w:p>
        </w:tc>
        <w:tc>
          <w:tcPr>
            <w:tcW w:w="3628" w:type="dxa"/>
            <w:gridSpan w:val="2"/>
          </w:tcPr>
          <w:p w:rsidR="004F1B68" w:rsidRPr="00104249" w:rsidRDefault="00862393" w:rsidP="008E36EB">
            <w:pPr>
              <w:pStyle w:val="NoSpacing"/>
              <w:rPr>
                <w:sz w:val="24"/>
              </w:rPr>
            </w:pPr>
            <w:r>
              <w:rPr>
                <w:sz w:val="24"/>
              </w:rPr>
              <w:t>Trefbal</w:t>
            </w:r>
          </w:p>
        </w:tc>
        <w:tc>
          <w:tcPr>
            <w:tcW w:w="3630" w:type="dxa"/>
          </w:tcPr>
          <w:p w:rsidR="004F1B68" w:rsidRPr="00104249" w:rsidRDefault="00DA4A54" w:rsidP="008F50C0">
            <w:pPr>
              <w:pStyle w:val="NoSpacing"/>
              <w:rPr>
                <w:sz w:val="24"/>
              </w:rPr>
            </w:pPr>
            <w:r>
              <w:rPr>
                <w:sz w:val="24"/>
              </w:rPr>
              <w:t>3</w:t>
            </w:r>
            <w:r w:rsidR="007F6C15">
              <w:rPr>
                <w:sz w:val="24"/>
              </w:rPr>
              <w:t>&amp;</w:t>
            </w:r>
            <w:r>
              <w:rPr>
                <w:sz w:val="24"/>
              </w:rPr>
              <w:t>4</w:t>
            </w:r>
          </w:p>
        </w:tc>
      </w:tr>
      <w:tr w:rsidR="008E36EB" w:rsidRPr="00B46624" w:rsidTr="008F50C0">
        <w:tc>
          <w:tcPr>
            <w:tcW w:w="5443" w:type="dxa"/>
            <w:gridSpan w:val="2"/>
            <w:shd w:val="clear" w:color="auto" w:fill="D9D9D9" w:themeFill="background1" w:themeFillShade="D9"/>
          </w:tcPr>
          <w:p w:rsidR="004F1B68" w:rsidRPr="00946144" w:rsidRDefault="00280AE4" w:rsidP="008F50C0">
            <w:pPr>
              <w:pStyle w:val="NoSpacing"/>
              <w:rPr>
                <w:b/>
                <w:sz w:val="24"/>
              </w:rPr>
            </w:pPr>
            <w:r>
              <w:rPr>
                <w:b/>
                <w:sz w:val="24"/>
              </w:rPr>
              <w:t>B</w:t>
            </w:r>
            <w:r w:rsidR="004F1B68" w:rsidRPr="00946144">
              <w:rPr>
                <w:b/>
                <w:sz w:val="24"/>
              </w:rPr>
              <w:t>eschrijving</w:t>
            </w:r>
            <w:r>
              <w:rPr>
                <w:b/>
                <w:sz w:val="24"/>
              </w:rPr>
              <w:t xml:space="preserve"> activiteit</w:t>
            </w:r>
          </w:p>
        </w:tc>
        <w:tc>
          <w:tcPr>
            <w:tcW w:w="5443" w:type="dxa"/>
            <w:gridSpan w:val="2"/>
            <w:shd w:val="clear" w:color="auto" w:fill="D9D9D9" w:themeFill="background1" w:themeFillShade="D9"/>
          </w:tcPr>
          <w:p w:rsidR="004F1B68" w:rsidRPr="00946144" w:rsidRDefault="004F1B68" w:rsidP="008F50C0">
            <w:pPr>
              <w:pStyle w:val="NoSpacing"/>
              <w:rPr>
                <w:b/>
                <w:sz w:val="24"/>
              </w:rPr>
            </w:pPr>
            <w:r w:rsidRPr="00946144">
              <w:rPr>
                <w:b/>
                <w:sz w:val="24"/>
              </w:rPr>
              <w:t>Plattegrond</w:t>
            </w:r>
          </w:p>
        </w:tc>
      </w:tr>
      <w:tr w:rsidR="00E67150" w:rsidRPr="00946144" w:rsidTr="000E3267">
        <w:trPr>
          <w:trHeight w:val="6922"/>
        </w:trPr>
        <w:tc>
          <w:tcPr>
            <w:tcW w:w="5443" w:type="dxa"/>
            <w:gridSpan w:val="2"/>
          </w:tcPr>
          <w:p w:rsidR="00166A4C" w:rsidRDefault="00166A4C" w:rsidP="008F50C0">
            <w:pPr>
              <w:pStyle w:val="NoSpacing"/>
            </w:pPr>
          </w:p>
          <w:p w:rsidR="00FE5ECE" w:rsidRDefault="00FE5ECE" w:rsidP="008F50C0">
            <w:pPr>
              <w:pStyle w:val="NoSpacing"/>
            </w:pPr>
            <w:r>
              <w:t xml:space="preserve">Het hoofddoel van het spel is het verdedigen van je eigen doel terwijl je </w:t>
            </w:r>
            <w:r w:rsidR="000E3267">
              <w:t>probeert in het doel van je tegenstander te scoren.</w:t>
            </w:r>
          </w:p>
          <w:p w:rsidR="00FE5ECE" w:rsidRDefault="00FE5ECE" w:rsidP="00FE5ECE">
            <w:r>
              <w:t>De docent kiest 6 veldspelers uit</w:t>
            </w:r>
            <w:r w:rsidR="000E3267">
              <w:t>. De veldspelers kiezen vervolgens een eigen doeltje uit die ze moeten gaan verdedigen. De rest van de leerlingen gaan</w:t>
            </w:r>
            <w:r>
              <w:t xml:space="preserve"> op de bank zitten of aan de zijkant van het veld staan.</w:t>
            </w:r>
          </w:p>
          <w:p w:rsidR="00FE5ECE" w:rsidRDefault="00FE5ECE" w:rsidP="00FE5ECE">
            <w:r>
              <w:t>De veldspelers zijn verdeeld in 2 teams van drie. Het doel van het spel is dat het ene team de trefballen in de doeltjes van de tegenpartij gooit. Wordt er raak gegooid? Dan moet degene van wie dat doeltje was op de bank gaan zitten.</w:t>
            </w:r>
          </w:p>
          <w:p w:rsidR="00FE5ECE" w:rsidRDefault="00FE5ECE" w:rsidP="00FE5ECE">
            <w:r>
              <w:t>Op de bank geldt een doorschuif systeem. dat betekent dat de leerling die af was achteraan de rij op de bank moet gaan zitten en dat degene die het langste op de bank zat in het veld mag komen. Hij/zij neemt dan het doeltje over van degene die af was.</w:t>
            </w:r>
          </w:p>
          <w:p w:rsidR="00FE5ECE" w:rsidRPr="00946144" w:rsidRDefault="00FE5ECE" w:rsidP="00FE5ECE"/>
          <w:p w:rsidR="00166A4C" w:rsidRPr="00946144" w:rsidRDefault="00166A4C" w:rsidP="00862393">
            <w:pPr>
              <w:pStyle w:val="NoSpacing"/>
            </w:pPr>
          </w:p>
        </w:tc>
        <w:tc>
          <w:tcPr>
            <w:tcW w:w="5443" w:type="dxa"/>
            <w:gridSpan w:val="2"/>
          </w:tcPr>
          <w:p w:rsidR="004F1B68" w:rsidRDefault="004F1B68" w:rsidP="008F50C0">
            <w:pPr>
              <w:pStyle w:val="NoSpacing"/>
            </w:pPr>
          </w:p>
          <w:p w:rsidR="00232AD2" w:rsidRPr="00946144" w:rsidRDefault="00FE5ECE" w:rsidP="008F50C0">
            <w:pPr>
              <w:pStyle w:val="NoSpacing"/>
            </w:pPr>
            <w:r>
              <w:rPr>
                <w:noProof/>
                <w:sz w:val="28"/>
                <w:szCs w:val="28"/>
              </w:rPr>
              <w:drawing>
                <wp:inline distT="0" distB="0" distL="0" distR="0">
                  <wp:extent cx="3279287" cy="1657350"/>
                  <wp:effectExtent l="0" t="0" r="0" b="0"/>
                  <wp:docPr id="1" name="Picture 1" descr="\\stud.han.nl\StudData\Users\X\xo\xozzs\My Documents\test lvbs\groep 3&amp;4\trefbal\keepers trefbal overzic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d.han.nl\StudData\Users\X\xo\xozzs\My Documents\test lvbs\groep 3&amp;4\trefbal\keepers trefbal overzich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21763" cy="1678817"/>
                          </a:xfrm>
                          <a:prstGeom prst="rect">
                            <a:avLst/>
                          </a:prstGeom>
                          <a:noFill/>
                          <a:ln>
                            <a:noFill/>
                          </a:ln>
                        </pic:spPr>
                      </pic:pic>
                    </a:graphicData>
                  </a:graphic>
                </wp:inline>
              </w:drawing>
            </w:r>
            <w:r>
              <w:rPr>
                <w:noProof/>
              </w:rPr>
              <w:drawing>
                <wp:inline distT="0" distB="0" distL="0" distR="0">
                  <wp:extent cx="1582807" cy="990600"/>
                  <wp:effectExtent l="0" t="0" r="0" b="0"/>
                  <wp:docPr id="4" name="Picture 4" descr="\\stud.han.nl\StudData\Users\X\xo\xozzs\My Documents\test lvbs\groep 3&amp;4\trefbal\keepers trefbal legen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ud.han.nl\StudData\Users\X\xo\xozzs\My Documents\test lvbs\groep 3&amp;4\trefbal\keepers trefbal legend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9718" cy="994925"/>
                          </a:xfrm>
                          <a:prstGeom prst="rect">
                            <a:avLst/>
                          </a:prstGeom>
                          <a:noFill/>
                          <a:ln>
                            <a:noFill/>
                          </a:ln>
                        </pic:spPr>
                      </pic:pic>
                    </a:graphicData>
                  </a:graphic>
                </wp:inline>
              </w:drawing>
            </w:r>
          </w:p>
        </w:tc>
      </w:tr>
      <w:tr w:rsidR="008E36EB" w:rsidRPr="00946144" w:rsidTr="008F50C0">
        <w:tc>
          <w:tcPr>
            <w:tcW w:w="5443" w:type="dxa"/>
            <w:gridSpan w:val="2"/>
            <w:shd w:val="clear" w:color="auto" w:fill="D9D9D9" w:themeFill="background1" w:themeFillShade="D9"/>
          </w:tcPr>
          <w:p w:rsidR="004F1B68" w:rsidRPr="00946144" w:rsidRDefault="004F1B68" w:rsidP="008F50C0">
            <w:pPr>
              <w:pStyle w:val="NoSpacing"/>
              <w:rPr>
                <w:b/>
                <w:sz w:val="24"/>
              </w:rPr>
            </w:pPr>
            <w:r w:rsidRPr="00946144">
              <w:rPr>
                <w:b/>
                <w:sz w:val="24"/>
              </w:rPr>
              <w:t>Regels</w:t>
            </w:r>
          </w:p>
        </w:tc>
        <w:tc>
          <w:tcPr>
            <w:tcW w:w="5443" w:type="dxa"/>
            <w:gridSpan w:val="2"/>
            <w:shd w:val="clear" w:color="auto" w:fill="D9D9D9" w:themeFill="background1" w:themeFillShade="D9"/>
          </w:tcPr>
          <w:p w:rsidR="004F1B68" w:rsidRPr="00946144" w:rsidRDefault="004F1B68" w:rsidP="008F50C0">
            <w:pPr>
              <w:pStyle w:val="NoSpacing"/>
              <w:rPr>
                <w:b/>
                <w:sz w:val="24"/>
              </w:rPr>
            </w:pPr>
            <w:r w:rsidRPr="00946144">
              <w:rPr>
                <w:b/>
                <w:sz w:val="24"/>
              </w:rPr>
              <w:t>Differentiaties</w:t>
            </w:r>
          </w:p>
        </w:tc>
      </w:tr>
      <w:tr w:rsidR="008E36EB" w:rsidRPr="00B46624" w:rsidTr="000E3267">
        <w:trPr>
          <w:trHeight w:val="5622"/>
        </w:trPr>
        <w:tc>
          <w:tcPr>
            <w:tcW w:w="5443" w:type="dxa"/>
            <w:gridSpan w:val="2"/>
          </w:tcPr>
          <w:p w:rsidR="004F1B68" w:rsidRPr="00946144" w:rsidRDefault="004F1B68" w:rsidP="008F50C0">
            <w:pPr>
              <w:pStyle w:val="NoSpacing"/>
              <w:rPr>
                <w:b/>
              </w:rPr>
            </w:pPr>
          </w:p>
          <w:p w:rsidR="00862393" w:rsidRPr="00862393" w:rsidRDefault="000E3267" w:rsidP="00862393">
            <w:pPr>
              <w:pStyle w:val="ListParagraph"/>
              <w:numPr>
                <w:ilvl w:val="0"/>
                <w:numId w:val="6"/>
              </w:numPr>
              <w:rPr>
                <w:rFonts w:asciiTheme="minorHAnsi" w:hAnsiTheme="minorHAnsi"/>
                <w:b/>
                <w:sz w:val="22"/>
                <w:szCs w:val="22"/>
              </w:rPr>
            </w:pPr>
            <w:r>
              <w:rPr>
                <w:rFonts w:asciiTheme="minorHAnsi" w:hAnsiTheme="minorHAnsi"/>
                <w:sz w:val="22"/>
                <w:szCs w:val="22"/>
              </w:rPr>
              <w:t>Je moet op je eigen helft blijven! Ook ballen die op de andere helft liggen zijn van de tegenpartij</w:t>
            </w:r>
          </w:p>
          <w:p w:rsidR="004F1B68" w:rsidRPr="000E3267" w:rsidRDefault="00B46624" w:rsidP="000E3267">
            <w:pPr>
              <w:pStyle w:val="ListParagraph"/>
              <w:numPr>
                <w:ilvl w:val="0"/>
                <w:numId w:val="6"/>
              </w:numPr>
              <w:rPr>
                <w:rFonts w:asciiTheme="minorHAnsi" w:hAnsiTheme="minorHAnsi"/>
                <w:b/>
                <w:sz w:val="22"/>
                <w:szCs w:val="22"/>
              </w:rPr>
            </w:pPr>
            <w:r>
              <w:rPr>
                <w:rFonts w:asciiTheme="minorHAnsi" w:hAnsiTheme="minorHAnsi"/>
                <w:sz w:val="22"/>
                <w:szCs w:val="22"/>
              </w:rPr>
              <w:t>G</w:t>
            </w:r>
            <w:r w:rsidR="000E3267">
              <w:rPr>
                <w:rFonts w:asciiTheme="minorHAnsi" w:hAnsiTheme="minorHAnsi"/>
                <w:sz w:val="22"/>
                <w:szCs w:val="22"/>
              </w:rPr>
              <w:t>een slingerworpen</w:t>
            </w:r>
          </w:p>
          <w:p w:rsidR="000E3267" w:rsidRPr="000E3267" w:rsidRDefault="000E3267" w:rsidP="000E3267">
            <w:pPr>
              <w:pStyle w:val="ListParagraph"/>
              <w:numPr>
                <w:ilvl w:val="0"/>
                <w:numId w:val="6"/>
              </w:numPr>
              <w:rPr>
                <w:rFonts w:asciiTheme="minorHAnsi" w:hAnsiTheme="minorHAnsi"/>
                <w:b/>
                <w:sz w:val="22"/>
                <w:szCs w:val="22"/>
              </w:rPr>
            </w:pPr>
            <w:r>
              <w:rPr>
                <w:rFonts w:asciiTheme="minorHAnsi" w:hAnsiTheme="minorHAnsi"/>
                <w:sz w:val="22"/>
                <w:szCs w:val="22"/>
              </w:rPr>
              <w:t>Als er wordt gescoord moet de degene die dat doeltje verdedigde op de bank zitten en komt er een nieuwe speler in het veld die het doeltje overneemt</w:t>
            </w:r>
          </w:p>
          <w:p w:rsidR="000E3267" w:rsidRPr="000E3267" w:rsidRDefault="000E3267" w:rsidP="000E3267">
            <w:pPr>
              <w:pStyle w:val="ListParagraph"/>
              <w:numPr>
                <w:ilvl w:val="0"/>
                <w:numId w:val="6"/>
              </w:numPr>
              <w:rPr>
                <w:rFonts w:asciiTheme="minorHAnsi" w:hAnsiTheme="minorHAnsi"/>
                <w:b/>
                <w:sz w:val="22"/>
                <w:szCs w:val="22"/>
              </w:rPr>
            </w:pPr>
            <w:r>
              <w:rPr>
                <w:rFonts w:asciiTheme="minorHAnsi" w:hAnsiTheme="minorHAnsi"/>
                <w:sz w:val="22"/>
                <w:szCs w:val="22"/>
              </w:rPr>
              <w:t>Op de bank geldt een doorschuif systeem dus netjes achteraan aansluiten als je af bent</w:t>
            </w:r>
          </w:p>
          <w:p w:rsidR="000E3267" w:rsidRPr="000E3267" w:rsidRDefault="000E3267" w:rsidP="000E3267">
            <w:pPr>
              <w:ind w:left="360"/>
              <w:rPr>
                <w:b/>
              </w:rPr>
            </w:pPr>
          </w:p>
        </w:tc>
        <w:tc>
          <w:tcPr>
            <w:tcW w:w="5443" w:type="dxa"/>
            <w:gridSpan w:val="2"/>
          </w:tcPr>
          <w:p w:rsidR="004F1B68" w:rsidRPr="00946144" w:rsidRDefault="004F1B68" w:rsidP="008F50C0">
            <w:pPr>
              <w:pStyle w:val="NoSpacing"/>
            </w:pPr>
          </w:p>
          <w:p w:rsidR="00862393" w:rsidRPr="00862393" w:rsidRDefault="00862393" w:rsidP="00862393">
            <w:pPr>
              <w:rPr>
                <w:b/>
              </w:rPr>
            </w:pPr>
            <w:r w:rsidRPr="00862393">
              <w:rPr>
                <w:b/>
              </w:rPr>
              <w:t xml:space="preserve">Makkelijker </w:t>
            </w:r>
            <w:r w:rsidR="000E3267">
              <w:rPr>
                <w:b/>
              </w:rPr>
              <w:t>verdedigers</w:t>
            </w:r>
            <w:r w:rsidRPr="00862393">
              <w:rPr>
                <w:b/>
              </w:rPr>
              <w:t xml:space="preserve"> &amp; moeilijker </w:t>
            </w:r>
            <w:r w:rsidR="000E3267">
              <w:rPr>
                <w:b/>
              </w:rPr>
              <w:t>aanvallers</w:t>
            </w:r>
            <w:r w:rsidRPr="00862393">
              <w:rPr>
                <w:b/>
              </w:rPr>
              <w:t>:</w:t>
            </w:r>
          </w:p>
          <w:p w:rsidR="00862393" w:rsidRPr="00862393" w:rsidRDefault="000E3267" w:rsidP="00862393">
            <w:pPr>
              <w:pStyle w:val="ListParagraph"/>
              <w:numPr>
                <w:ilvl w:val="0"/>
                <w:numId w:val="16"/>
              </w:numPr>
              <w:rPr>
                <w:rFonts w:asciiTheme="minorHAnsi" w:hAnsiTheme="minorHAnsi"/>
                <w:sz w:val="22"/>
                <w:szCs w:val="22"/>
              </w:rPr>
            </w:pPr>
            <w:r>
              <w:rPr>
                <w:rFonts w:asciiTheme="minorHAnsi" w:hAnsiTheme="minorHAnsi"/>
                <w:sz w:val="22"/>
                <w:szCs w:val="22"/>
              </w:rPr>
              <w:t>doeltje kleiner</w:t>
            </w:r>
          </w:p>
          <w:p w:rsidR="00862393" w:rsidRPr="00862393" w:rsidRDefault="000E3267" w:rsidP="00862393">
            <w:pPr>
              <w:pStyle w:val="ListParagraph"/>
              <w:numPr>
                <w:ilvl w:val="0"/>
                <w:numId w:val="16"/>
              </w:numPr>
              <w:rPr>
                <w:rFonts w:asciiTheme="minorHAnsi" w:hAnsiTheme="minorHAnsi"/>
                <w:sz w:val="22"/>
                <w:szCs w:val="22"/>
              </w:rPr>
            </w:pPr>
            <w:r>
              <w:rPr>
                <w:rFonts w:asciiTheme="minorHAnsi" w:hAnsiTheme="minorHAnsi"/>
                <w:sz w:val="22"/>
                <w:szCs w:val="22"/>
              </w:rPr>
              <w:t>minder ballen</w:t>
            </w:r>
          </w:p>
          <w:p w:rsidR="00862393" w:rsidRPr="00862393" w:rsidRDefault="000E3267" w:rsidP="00862393">
            <w:pPr>
              <w:pStyle w:val="ListParagraph"/>
              <w:numPr>
                <w:ilvl w:val="0"/>
                <w:numId w:val="16"/>
              </w:numPr>
              <w:rPr>
                <w:rFonts w:asciiTheme="minorHAnsi" w:hAnsiTheme="minorHAnsi"/>
                <w:sz w:val="22"/>
                <w:szCs w:val="22"/>
              </w:rPr>
            </w:pPr>
            <w:r>
              <w:rPr>
                <w:rFonts w:asciiTheme="minorHAnsi" w:hAnsiTheme="minorHAnsi"/>
                <w:sz w:val="22"/>
                <w:szCs w:val="22"/>
              </w:rPr>
              <w:t>veld groter</w:t>
            </w:r>
          </w:p>
          <w:p w:rsidR="00862393" w:rsidRPr="00862393" w:rsidRDefault="00862393" w:rsidP="00862393">
            <w:pPr>
              <w:rPr>
                <w:b/>
              </w:rPr>
            </w:pPr>
          </w:p>
          <w:p w:rsidR="00862393" w:rsidRPr="00862393" w:rsidRDefault="00862393" w:rsidP="00862393">
            <w:pPr>
              <w:rPr>
                <w:b/>
              </w:rPr>
            </w:pPr>
            <w:r w:rsidRPr="00862393">
              <w:rPr>
                <w:b/>
              </w:rPr>
              <w:t xml:space="preserve">Makkelijker </w:t>
            </w:r>
            <w:r w:rsidR="000E3267">
              <w:rPr>
                <w:b/>
              </w:rPr>
              <w:t>aanvallers</w:t>
            </w:r>
            <w:r w:rsidRPr="00862393">
              <w:rPr>
                <w:b/>
              </w:rPr>
              <w:t xml:space="preserve"> &amp; moeilijker </w:t>
            </w:r>
            <w:r w:rsidR="000E3267">
              <w:rPr>
                <w:b/>
              </w:rPr>
              <w:t>verdedigers</w:t>
            </w:r>
            <w:r w:rsidRPr="00862393">
              <w:rPr>
                <w:b/>
              </w:rPr>
              <w:t>:</w:t>
            </w:r>
          </w:p>
          <w:p w:rsidR="00862393" w:rsidRPr="00862393" w:rsidRDefault="000E3267" w:rsidP="00862393">
            <w:pPr>
              <w:pStyle w:val="ListParagraph"/>
              <w:numPr>
                <w:ilvl w:val="0"/>
                <w:numId w:val="16"/>
              </w:numPr>
              <w:rPr>
                <w:rFonts w:asciiTheme="minorHAnsi" w:hAnsiTheme="minorHAnsi"/>
                <w:sz w:val="22"/>
                <w:szCs w:val="22"/>
              </w:rPr>
            </w:pPr>
            <w:r>
              <w:rPr>
                <w:rFonts w:asciiTheme="minorHAnsi" w:hAnsiTheme="minorHAnsi"/>
                <w:sz w:val="22"/>
                <w:szCs w:val="22"/>
              </w:rPr>
              <w:t>doeltje groter</w:t>
            </w:r>
          </w:p>
          <w:p w:rsidR="00862393" w:rsidRPr="00862393" w:rsidRDefault="000E3267" w:rsidP="00862393">
            <w:pPr>
              <w:pStyle w:val="ListParagraph"/>
              <w:numPr>
                <w:ilvl w:val="0"/>
                <w:numId w:val="16"/>
              </w:numPr>
              <w:rPr>
                <w:rFonts w:asciiTheme="minorHAnsi" w:hAnsiTheme="minorHAnsi"/>
                <w:sz w:val="22"/>
                <w:szCs w:val="22"/>
              </w:rPr>
            </w:pPr>
            <w:r>
              <w:rPr>
                <w:rFonts w:asciiTheme="minorHAnsi" w:hAnsiTheme="minorHAnsi"/>
                <w:sz w:val="22"/>
                <w:szCs w:val="22"/>
              </w:rPr>
              <w:t>meer ballen</w:t>
            </w:r>
          </w:p>
          <w:p w:rsidR="00862393" w:rsidRPr="00862393" w:rsidRDefault="000E3267" w:rsidP="00862393">
            <w:pPr>
              <w:pStyle w:val="ListParagraph"/>
              <w:numPr>
                <w:ilvl w:val="0"/>
                <w:numId w:val="16"/>
              </w:numPr>
              <w:rPr>
                <w:rFonts w:asciiTheme="minorHAnsi" w:hAnsiTheme="minorHAnsi"/>
                <w:sz w:val="22"/>
                <w:szCs w:val="22"/>
              </w:rPr>
            </w:pPr>
            <w:r>
              <w:rPr>
                <w:rFonts w:asciiTheme="minorHAnsi" w:hAnsiTheme="minorHAnsi"/>
                <w:sz w:val="22"/>
                <w:szCs w:val="22"/>
              </w:rPr>
              <w:t>veld kleiner</w:t>
            </w:r>
          </w:p>
          <w:p w:rsidR="00636712" w:rsidRPr="00946144" w:rsidRDefault="000E3267" w:rsidP="000E3267">
            <w:pPr>
              <w:pStyle w:val="ListParagraph"/>
              <w:numPr>
                <w:ilvl w:val="0"/>
                <w:numId w:val="16"/>
              </w:numPr>
            </w:pPr>
            <w:r>
              <w:rPr>
                <w:rFonts w:asciiTheme="minorHAnsi" w:hAnsiTheme="minorHAnsi"/>
                <w:sz w:val="22"/>
                <w:szCs w:val="22"/>
              </w:rPr>
              <w:t>je mag niet meer verdedigen met de benen of armen</w:t>
            </w:r>
          </w:p>
        </w:tc>
      </w:tr>
      <w:tr w:rsidR="008E36EB" w:rsidRPr="00946144" w:rsidTr="008F50C0">
        <w:tc>
          <w:tcPr>
            <w:tcW w:w="5443" w:type="dxa"/>
            <w:gridSpan w:val="2"/>
            <w:shd w:val="clear" w:color="auto" w:fill="D9D9D9" w:themeFill="background1" w:themeFillShade="D9"/>
          </w:tcPr>
          <w:p w:rsidR="004F1B68" w:rsidRPr="00946144" w:rsidRDefault="004F1B68" w:rsidP="008F50C0">
            <w:pPr>
              <w:pStyle w:val="NoSpacing"/>
              <w:rPr>
                <w:b/>
                <w:sz w:val="24"/>
              </w:rPr>
            </w:pPr>
            <w:r w:rsidRPr="00946144">
              <w:rPr>
                <w:b/>
                <w:sz w:val="24"/>
              </w:rPr>
              <w:lastRenderedPageBreak/>
              <w:t>Doelen</w:t>
            </w:r>
          </w:p>
        </w:tc>
        <w:tc>
          <w:tcPr>
            <w:tcW w:w="5443" w:type="dxa"/>
            <w:gridSpan w:val="2"/>
            <w:shd w:val="clear" w:color="auto" w:fill="D9D9D9" w:themeFill="background1" w:themeFillShade="D9"/>
          </w:tcPr>
          <w:p w:rsidR="004F1B68" w:rsidRPr="00946144" w:rsidRDefault="004F1B68" w:rsidP="008F50C0">
            <w:pPr>
              <w:pStyle w:val="NoSpacing"/>
              <w:rPr>
                <w:b/>
                <w:sz w:val="24"/>
              </w:rPr>
            </w:pPr>
            <w:r w:rsidRPr="00946144">
              <w:rPr>
                <w:b/>
                <w:sz w:val="24"/>
              </w:rPr>
              <w:t>Veiligheid</w:t>
            </w:r>
          </w:p>
        </w:tc>
      </w:tr>
      <w:tr w:rsidR="008E36EB" w:rsidRPr="00B46624" w:rsidTr="008F50C0">
        <w:tc>
          <w:tcPr>
            <w:tcW w:w="5443" w:type="dxa"/>
            <w:gridSpan w:val="2"/>
          </w:tcPr>
          <w:p w:rsidR="004F1B68" w:rsidRPr="00946144" w:rsidRDefault="004F1B68" w:rsidP="008F50C0">
            <w:pPr>
              <w:pStyle w:val="NoSpacing"/>
            </w:pPr>
          </w:p>
          <w:p w:rsidR="00862393" w:rsidRPr="00862393" w:rsidRDefault="00862393" w:rsidP="00862393">
            <w:pPr>
              <w:rPr>
                <w:b/>
              </w:rPr>
            </w:pPr>
            <w:r w:rsidRPr="00862393">
              <w:rPr>
                <w:b/>
              </w:rPr>
              <w:t>Motorische doelstelling:</w:t>
            </w:r>
          </w:p>
          <w:p w:rsidR="00862393" w:rsidRDefault="00862393" w:rsidP="00862393">
            <w:r w:rsidRPr="00747F1D">
              <w:t>Ik wil da</w:t>
            </w:r>
            <w:r>
              <w:t>t aan het einde van het spel de helft</w:t>
            </w:r>
            <w:r w:rsidRPr="00747F1D">
              <w:t xml:space="preserve"> van de leerlingen met een bovenhandse strekworp gooit.</w:t>
            </w:r>
          </w:p>
          <w:p w:rsidR="00862393" w:rsidRPr="00747F1D" w:rsidRDefault="00862393" w:rsidP="00862393">
            <w:pPr>
              <w:rPr>
                <w:b/>
              </w:rPr>
            </w:pPr>
          </w:p>
          <w:p w:rsidR="00862393" w:rsidRPr="00862393" w:rsidRDefault="00862393" w:rsidP="00862393">
            <w:pPr>
              <w:rPr>
                <w:b/>
              </w:rPr>
            </w:pPr>
            <w:r w:rsidRPr="00862393">
              <w:rPr>
                <w:b/>
              </w:rPr>
              <w:t>Sociale doelstelling:</w:t>
            </w:r>
          </w:p>
          <w:p w:rsidR="00862393" w:rsidRDefault="00862393" w:rsidP="00342360">
            <w:pPr>
              <w:pStyle w:val="ListParagraph"/>
              <w:numPr>
                <w:ilvl w:val="0"/>
                <w:numId w:val="18"/>
              </w:numPr>
            </w:pPr>
            <w:r w:rsidRPr="00342360">
              <w:t xml:space="preserve">Ik wil dat aan het einde van het spel </w:t>
            </w:r>
            <w:r w:rsidR="00342360" w:rsidRPr="00342360">
              <w:t xml:space="preserve">de leerlingen door samen te werken minimaal 10x scoren. Hiermee bedoel ik dat de leerlingen met elkaar afspreken om met meerdere spelers tegelijk aan te vallen. </w:t>
            </w:r>
          </w:p>
          <w:p w:rsidR="00342360" w:rsidRPr="00342360" w:rsidRDefault="00342360" w:rsidP="00342360">
            <w:pPr>
              <w:pStyle w:val="ListParagraph"/>
              <w:numPr>
                <w:ilvl w:val="0"/>
                <w:numId w:val="18"/>
              </w:numPr>
            </w:pPr>
            <w:r>
              <w:t>Ik wil dat aan het einde van het spel alle leerlingen ook de minder dominante leerlingen de bal gunnen zodat iedereen een kans krijgt om een bal te gooien en te scoren. SAMEN SPELEN!</w:t>
            </w:r>
          </w:p>
          <w:p w:rsidR="00862393" w:rsidRPr="00747F1D" w:rsidRDefault="00862393" w:rsidP="00862393">
            <w:pPr>
              <w:rPr>
                <w:b/>
              </w:rPr>
            </w:pPr>
          </w:p>
          <w:p w:rsidR="00862393" w:rsidRPr="00862393" w:rsidRDefault="00862393" w:rsidP="00862393">
            <w:pPr>
              <w:rPr>
                <w:b/>
              </w:rPr>
            </w:pPr>
            <w:r w:rsidRPr="00862393">
              <w:rPr>
                <w:b/>
              </w:rPr>
              <w:t>Cognitieve doelstelling:</w:t>
            </w:r>
          </w:p>
          <w:p w:rsidR="00232AD2" w:rsidRDefault="00862393" w:rsidP="000E3267">
            <w:r>
              <w:t xml:space="preserve">Ik wil dat aan het einde van het spel de </w:t>
            </w:r>
            <w:r w:rsidR="000E3267">
              <w:t xml:space="preserve">aanvallers minimaal 10x een scoringskans </w:t>
            </w:r>
            <w:r w:rsidR="00342360">
              <w:t>creëren</w:t>
            </w:r>
            <w:r w:rsidR="000E3267">
              <w:t xml:space="preserve"> door een verdediger te foppen met een schijnbeweging.</w:t>
            </w:r>
          </w:p>
          <w:p w:rsidR="000E3267" w:rsidRPr="00946144" w:rsidRDefault="000E3267" w:rsidP="000E3267">
            <w:pPr>
              <w:rPr>
                <w:b/>
              </w:rPr>
            </w:pPr>
          </w:p>
        </w:tc>
        <w:tc>
          <w:tcPr>
            <w:tcW w:w="5443" w:type="dxa"/>
            <w:gridSpan w:val="2"/>
          </w:tcPr>
          <w:p w:rsidR="004F1B68" w:rsidRPr="00946144" w:rsidRDefault="004F1B68" w:rsidP="008F50C0">
            <w:pPr>
              <w:pStyle w:val="NoSpacing"/>
            </w:pPr>
          </w:p>
          <w:p w:rsidR="00862393" w:rsidRPr="00862393" w:rsidRDefault="00862393" w:rsidP="00862393">
            <w:pPr>
              <w:pStyle w:val="ListParagraph"/>
              <w:numPr>
                <w:ilvl w:val="0"/>
                <w:numId w:val="16"/>
              </w:numPr>
              <w:rPr>
                <w:rFonts w:asciiTheme="minorHAnsi" w:hAnsiTheme="minorHAnsi"/>
                <w:sz w:val="22"/>
                <w:szCs w:val="22"/>
              </w:rPr>
            </w:pPr>
            <w:r w:rsidRPr="00862393">
              <w:rPr>
                <w:rFonts w:asciiTheme="minorHAnsi" w:hAnsiTheme="minorHAnsi"/>
                <w:sz w:val="22"/>
                <w:szCs w:val="22"/>
              </w:rPr>
              <w:t xml:space="preserve">Benoem </w:t>
            </w:r>
            <w:r w:rsidR="00342360">
              <w:rPr>
                <w:rFonts w:asciiTheme="minorHAnsi" w:hAnsiTheme="minorHAnsi"/>
                <w:sz w:val="22"/>
                <w:szCs w:val="22"/>
              </w:rPr>
              <w:t>even dat de leerlingen erop letten dat er niet op hoofden wordt gegooid</w:t>
            </w:r>
            <w:r w:rsidRPr="00862393">
              <w:rPr>
                <w:rFonts w:asciiTheme="minorHAnsi" w:hAnsiTheme="minorHAnsi"/>
                <w:sz w:val="22"/>
                <w:szCs w:val="22"/>
              </w:rPr>
              <w:t>.</w:t>
            </w:r>
          </w:p>
          <w:p w:rsidR="00862393" w:rsidRPr="00862393" w:rsidRDefault="00B46624" w:rsidP="00862393">
            <w:pPr>
              <w:pStyle w:val="ListParagraph"/>
              <w:numPr>
                <w:ilvl w:val="0"/>
                <w:numId w:val="16"/>
              </w:numPr>
              <w:rPr>
                <w:rFonts w:asciiTheme="minorHAnsi" w:hAnsiTheme="minorHAnsi"/>
                <w:sz w:val="22"/>
                <w:szCs w:val="22"/>
              </w:rPr>
            </w:pPr>
            <w:r>
              <w:rPr>
                <w:rFonts w:asciiTheme="minorHAnsi" w:hAnsiTheme="minorHAnsi"/>
                <w:sz w:val="22"/>
                <w:szCs w:val="22"/>
              </w:rPr>
              <w:t>V</w:t>
            </w:r>
            <w:bookmarkStart w:id="0" w:name="_GoBack"/>
            <w:bookmarkEnd w:id="0"/>
            <w:r w:rsidR="00862393" w:rsidRPr="00862393">
              <w:rPr>
                <w:rFonts w:asciiTheme="minorHAnsi" w:hAnsiTheme="minorHAnsi"/>
                <w:sz w:val="22"/>
                <w:szCs w:val="22"/>
              </w:rPr>
              <w:t>erwijder obstakels uit het speelveld van eventuele vorige activiteiten of stel als regel dat de leerlingen niet op of over de materialen mogen lopen of klimmen</w:t>
            </w:r>
          </w:p>
          <w:p w:rsidR="00367EE1" w:rsidRPr="00946144" w:rsidRDefault="00367EE1" w:rsidP="00DA4A54">
            <w:pPr>
              <w:pStyle w:val="NoSpacing"/>
              <w:ind w:left="720"/>
            </w:pPr>
          </w:p>
        </w:tc>
      </w:tr>
      <w:tr w:rsidR="008E36EB" w:rsidRPr="00946144" w:rsidTr="008F50C0">
        <w:tc>
          <w:tcPr>
            <w:tcW w:w="5443" w:type="dxa"/>
            <w:gridSpan w:val="2"/>
            <w:shd w:val="clear" w:color="auto" w:fill="D9D9D9" w:themeFill="background1" w:themeFillShade="D9"/>
          </w:tcPr>
          <w:p w:rsidR="004F1B68" w:rsidRPr="00946144" w:rsidRDefault="004F1B68" w:rsidP="008F50C0">
            <w:pPr>
              <w:pStyle w:val="NoSpacing"/>
              <w:rPr>
                <w:b/>
                <w:sz w:val="24"/>
              </w:rPr>
            </w:pPr>
            <w:r w:rsidRPr="00946144">
              <w:rPr>
                <w:b/>
                <w:sz w:val="24"/>
              </w:rPr>
              <w:t>Beweegproblemen met aanwijzingen</w:t>
            </w:r>
          </w:p>
        </w:tc>
        <w:tc>
          <w:tcPr>
            <w:tcW w:w="5443" w:type="dxa"/>
            <w:gridSpan w:val="2"/>
            <w:shd w:val="clear" w:color="auto" w:fill="D9D9D9" w:themeFill="background1" w:themeFillShade="D9"/>
          </w:tcPr>
          <w:p w:rsidR="004F1B68" w:rsidRPr="00946144" w:rsidRDefault="004F1B68" w:rsidP="008F50C0">
            <w:pPr>
              <w:pStyle w:val="NoSpacing"/>
              <w:rPr>
                <w:b/>
                <w:sz w:val="24"/>
              </w:rPr>
            </w:pPr>
            <w:r w:rsidRPr="00946144">
              <w:rPr>
                <w:b/>
                <w:sz w:val="24"/>
              </w:rPr>
              <w:t>Materialen</w:t>
            </w:r>
          </w:p>
        </w:tc>
      </w:tr>
      <w:tr w:rsidR="008E36EB" w:rsidRPr="00232AD2" w:rsidTr="008F50C0">
        <w:tc>
          <w:tcPr>
            <w:tcW w:w="5443" w:type="dxa"/>
            <w:gridSpan w:val="2"/>
          </w:tcPr>
          <w:p w:rsidR="004F1B68" w:rsidRPr="00946144" w:rsidRDefault="004F1B68" w:rsidP="008F50C0">
            <w:pPr>
              <w:pStyle w:val="NoSpacing"/>
            </w:pPr>
          </w:p>
          <w:p w:rsidR="00862393" w:rsidRPr="00862393" w:rsidRDefault="00862393" w:rsidP="00862393">
            <w:pPr>
              <w:rPr>
                <w:b/>
              </w:rPr>
            </w:pPr>
            <w:r w:rsidRPr="00862393">
              <w:rPr>
                <w:b/>
              </w:rPr>
              <w:t>BP:</w:t>
            </w:r>
          </w:p>
          <w:p w:rsidR="00862393" w:rsidRDefault="00342360" w:rsidP="00862393">
            <w:r>
              <w:t>De verdedigers</w:t>
            </w:r>
            <w:r w:rsidR="00862393">
              <w:t xml:space="preserve"> gaan heel makkelijk af.</w:t>
            </w:r>
          </w:p>
          <w:p w:rsidR="00862393" w:rsidRPr="00D75C01" w:rsidRDefault="00862393" w:rsidP="00862393">
            <w:pPr>
              <w:rPr>
                <w:b/>
              </w:rPr>
            </w:pPr>
          </w:p>
          <w:p w:rsidR="00862393" w:rsidRPr="00862393" w:rsidRDefault="00862393" w:rsidP="00862393">
            <w:pPr>
              <w:rPr>
                <w:b/>
              </w:rPr>
            </w:pPr>
            <w:r w:rsidRPr="00862393">
              <w:rPr>
                <w:b/>
              </w:rPr>
              <w:t>AW:</w:t>
            </w:r>
          </w:p>
          <w:p w:rsidR="00862393" w:rsidRDefault="00862393" w:rsidP="00342360">
            <w:pPr>
              <w:pStyle w:val="ListParagraph"/>
              <w:numPr>
                <w:ilvl w:val="0"/>
                <w:numId w:val="16"/>
              </w:numPr>
            </w:pPr>
            <w:r w:rsidRPr="00342360">
              <w:t xml:space="preserve">Het speelveld is waarschijnlijk te klein. Maak het veld wat groter en het wordt moeilijker voor de tikkers. </w:t>
            </w:r>
          </w:p>
          <w:p w:rsidR="00342360" w:rsidRPr="00342360" w:rsidRDefault="00342360" w:rsidP="00342360">
            <w:pPr>
              <w:pStyle w:val="ListParagraph"/>
              <w:numPr>
                <w:ilvl w:val="0"/>
                <w:numId w:val="16"/>
              </w:numPr>
            </w:pPr>
            <w:r>
              <w:t>De doelen zijn waarschijnlijk te groot. Maak ze kleiner.</w:t>
            </w:r>
          </w:p>
          <w:p w:rsidR="00862393" w:rsidRPr="00946144" w:rsidRDefault="00862393" w:rsidP="00342360">
            <w:pPr>
              <w:pStyle w:val="NoSpacing"/>
            </w:pPr>
          </w:p>
        </w:tc>
        <w:tc>
          <w:tcPr>
            <w:tcW w:w="5443" w:type="dxa"/>
            <w:gridSpan w:val="2"/>
          </w:tcPr>
          <w:p w:rsidR="00D20A65" w:rsidRDefault="00D20A65" w:rsidP="00A16499">
            <w:pPr>
              <w:pStyle w:val="NoSpacing"/>
            </w:pPr>
          </w:p>
          <w:p w:rsidR="00862393" w:rsidRPr="00862393" w:rsidRDefault="00342360" w:rsidP="00862393">
            <w:pPr>
              <w:pStyle w:val="ListParagraph"/>
              <w:numPr>
                <w:ilvl w:val="0"/>
                <w:numId w:val="16"/>
              </w:numPr>
              <w:rPr>
                <w:rFonts w:asciiTheme="minorHAnsi" w:hAnsiTheme="minorHAnsi"/>
                <w:sz w:val="22"/>
                <w:szCs w:val="22"/>
              </w:rPr>
            </w:pPr>
            <w:r>
              <w:rPr>
                <w:rFonts w:asciiTheme="minorHAnsi" w:hAnsiTheme="minorHAnsi"/>
                <w:sz w:val="22"/>
                <w:szCs w:val="22"/>
              </w:rPr>
              <w:t>3</w:t>
            </w:r>
            <w:r w:rsidR="00862393" w:rsidRPr="00862393">
              <w:rPr>
                <w:rFonts w:asciiTheme="minorHAnsi" w:hAnsiTheme="minorHAnsi"/>
                <w:sz w:val="22"/>
                <w:szCs w:val="22"/>
              </w:rPr>
              <w:t xml:space="preserve"> </w:t>
            </w:r>
            <w:proofErr w:type="spellStart"/>
            <w:r w:rsidR="00862393" w:rsidRPr="00862393">
              <w:rPr>
                <w:rFonts w:asciiTheme="minorHAnsi" w:hAnsiTheme="minorHAnsi"/>
                <w:sz w:val="22"/>
                <w:szCs w:val="22"/>
              </w:rPr>
              <w:t>foamballen</w:t>
            </w:r>
            <w:proofErr w:type="spellEnd"/>
          </w:p>
          <w:p w:rsidR="00A16499" w:rsidRPr="008E36EB" w:rsidRDefault="00342360" w:rsidP="00862393">
            <w:pPr>
              <w:pStyle w:val="NoSpacing"/>
              <w:numPr>
                <w:ilvl w:val="0"/>
                <w:numId w:val="9"/>
              </w:numPr>
            </w:pPr>
            <w:r>
              <w:t>12</w:t>
            </w:r>
            <w:r w:rsidR="00862393" w:rsidRPr="00862393">
              <w:t xml:space="preserve"> pionnen</w:t>
            </w:r>
          </w:p>
        </w:tc>
      </w:tr>
    </w:tbl>
    <w:p w:rsidR="00232AD2" w:rsidRDefault="00232AD2" w:rsidP="00232AD2">
      <w:pPr>
        <w:jc w:val="center"/>
        <w:rPr>
          <w:sz w:val="28"/>
          <w:szCs w:val="28"/>
          <w:lang w:val="nl-NL"/>
        </w:rPr>
      </w:pPr>
    </w:p>
    <w:p w:rsidR="00412D02" w:rsidRPr="00CB048A" w:rsidRDefault="00B46624" w:rsidP="00232AD2">
      <w:pPr>
        <w:pStyle w:val="NoSpacing"/>
        <w:rPr>
          <w:lang w:val="nl-NL"/>
        </w:rPr>
      </w:pPr>
    </w:p>
    <w:sectPr w:rsidR="00412D02" w:rsidRPr="00CB048A" w:rsidSect="00946144">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C07AC"/>
    <w:multiLevelType w:val="hybridMultilevel"/>
    <w:tmpl w:val="3C306C6C"/>
    <w:lvl w:ilvl="0" w:tplc="F40C10EA">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0F559F7"/>
    <w:multiLevelType w:val="hybridMultilevel"/>
    <w:tmpl w:val="0BAAF4DE"/>
    <w:lvl w:ilvl="0" w:tplc="4E50DF9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127C67"/>
    <w:multiLevelType w:val="hybridMultilevel"/>
    <w:tmpl w:val="58FAE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D74B73"/>
    <w:multiLevelType w:val="hybridMultilevel"/>
    <w:tmpl w:val="697052D8"/>
    <w:lvl w:ilvl="0" w:tplc="085272D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296796"/>
    <w:multiLevelType w:val="hybridMultilevel"/>
    <w:tmpl w:val="0246BA64"/>
    <w:lvl w:ilvl="0" w:tplc="52A85F2E">
      <w:numFmt w:val="bullet"/>
      <w:lvlText w:val="-"/>
      <w:lvlJc w:val="left"/>
      <w:pPr>
        <w:ind w:left="720" w:hanging="360"/>
      </w:pPr>
      <w:rPr>
        <w:rFonts w:ascii="Calibri" w:eastAsiaTheme="minorHAnsi" w:hAnsi="Calibri"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000C4A"/>
    <w:multiLevelType w:val="hybridMultilevel"/>
    <w:tmpl w:val="26E474DC"/>
    <w:lvl w:ilvl="0" w:tplc="B3EC1986">
      <w:start w:val="1"/>
      <w:numFmt w:val="decimal"/>
      <w:lvlText w:val="%1."/>
      <w:lvlJc w:val="left"/>
      <w:pPr>
        <w:ind w:left="720" w:hanging="360"/>
      </w:pPr>
      <w:rPr>
        <w:rFonts w:asciiTheme="minorHAnsi" w:eastAsiaTheme="minorHAnsi" w:hAnsiTheme="minorHAnsi" w:cstheme="minorBidi"/>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635631"/>
    <w:multiLevelType w:val="hybridMultilevel"/>
    <w:tmpl w:val="9962B5B8"/>
    <w:lvl w:ilvl="0" w:tplc="16A6396C">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F7F6672"/>
    <w:multiLevelType w:val="hybridMultilevel"/>
    <w:tmpl w:val="26E474DC"/>
    <w:lvl w:ilvl="0" w:tplc="B3EC1986">
      <w:start w:val="1"/>
      <w:numFmt w:val="decimal"/>
      <w:lvlText w:val="%1."/>
      <w:lvlJc w:val="left"/>
      <w:pPr>
        <w:ind w:left="720" w:hanging="360"/>
      </w:pPr>
      <w:rPr>
        <w:rFonts w:asciiTheme="minorHAnsi" w:eastAsiaTheme="minorHAnsi" w:hAnsiTheme="minorHAnsi" w:cstheme="minorBidi"/>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3C75D1"/>
    <w:multiLevelType w:val="hybridMultilevel"/>
    <w:tmpl w:val="696E2084"/>
    <w:lvl w:ilvl="0" w:tplc="BA9EBB7C">
      <w:start w:val="1"/>
      <w:numFmt w:val="decimal"/>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0524C23"/>
    <w:multiLevelType w:val="hybridMultilevel"/>
    <w:tmpl w:val="2744A028"/>
    <w:lvl w:ilvl="0" w:tplc="D0386F0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AF2EEF"/>
    <w:multiLevelType w:val="hybridMultilevel"/>
    <w:tmpl w:val="5EC2D4B2"/>
    <w:lvl w:ilvl="0" w:tplc="54FEFB3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C5409C"/>
    <w:multiLevelType w:val="hybridMultilevel"/>
    <w:tmpl w:val="226046EC"/>
    <w:lvl w:ilvl="0" w:tplc="67ACB80C">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BE2F1F"/>
    <w:multiLevelType w:val="hybridMultilevel"/>
    <w:tmpl w:val="9EA00486"/>
    <w:lvl w:ilvl="0" w:tplc="07EAF09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E657FC"/>
    <w:multiLevelType w:val="hybridMultilevel"/>
    <w:tmpl w:val="18860B6A"/>
    <w:lvl w:ilvl="0" w:tplc="3962E7A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255F11"/>
    <w:multiLevelType w:val="hybridMultilevel"/>
    <w:tmpl w:val="F65CCEB4"/>
    <w:lvl w:ilvl="0" w:tplc="41D0221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8944A3"/>
    <w:multiLevelType w:val="hybridMultilevel"/>
    <w:tmpl w:val="56F0B306"/>
    <w:lvl w:ilvl="0" w:tplc="D9A0900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37B13B4"/>
    <w:multiLevelType w:val="hybridMultilevel"/>
    <w:tmpl w:val="26E474DC"/>
    <w:lvl w:ilvl="0" w:tplc="B3EC1986">
      <w:start w:val="1"/>
      <w:numFmt w:val="decimal"/>
      <w:lvlText w:val="%1."/>
      <w:lvlJc w:val="left"/>
      <w:pPr>
        <w:ind w:left="720" w:hanging="360"/>
      </w:pPr>
      <w:rPr>
        <w:rFonts w:asciiTheme="minorHAnsi" w:eastAsiaTheme="minorHAnsi" w:hAnsiTheme="minorHAnsi" w:cstheme="minorBidi"/>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1D7802"/>
    <w:multiLevelType w:val="hybridMultilevel"/>
    <w:tmpl w:val="26E474DC"/>
    <w:lvl w:ilvl="0" w:tplc="B3EC1986">
      <w:start w:val="1"/>
      <w:numFmt w:val="decimal"/>
      <w:lvlText w:val="%1."/>
      <w:lvlJc w:val="left"/>
      <w:pPr>
        <w:ind w:left="720" w:hanging="360"/>
      </w:pPr>
      <w:rPr>
        <w:rFonts w:asciiTheme="minorHAnsi" w:eastAsiaTheme="minorHAnsi" w:hAnsiTheme="minorHAnsi" w:cstheme="minorBidi"/>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3"/>
  </w:num>
  <w:num w:numId="4">
    <w:abstractNumId w:val="2"/>
  </w:num>
  <w:num w:numId="5">
    <w:abstractNumId w:val="4"/>
  </w:num>
  <w:num w:numId="6">
    <w:abstractNumId w:val="17"/>
  </w:num>
  <w:num w:numId="7">
    <w:abstractNumId w:val="9"/>
  </w:num>
  <w:num w:numId="8">
    <w:abstractNumId w:val="5"/>
  </w:num>
  <w:num w:numId="9">
    <w:abstractNumId w:val="11"/>
  </w:num>
  <w:num w:numId="10">
    <w:abstractNumId w:val="16"/>
  </w:num>
  <w:num w:numId="11">
    <w:abstractNumId w:val="12"/>
  </w:num>
  <w:num w:numId="12">
    <w:abstractNumId w:val="7"/>
  </w:num>
  <w:num w:numId="13">
    <w:abstractNumId w:val="0"/>
  </w:num>
  <w:num w:numId="14">
    <w:abstractNumId w:val="10"/>
  </w:num>
  <w:num w:numId="15">
    <w:abstractNumId w:val="14"/>
  </w:num>
  <w:num w:numId="16">
    <w:abstractNumId w:val="1"/>
  </w:num>
  <w:num w:numId="17">
    <w:abstractNumId w:val="1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B68"/>
    <w:rsid w:val="000E3267"/>
    <w:rsid w:val="001347AF"/>
    <w:rsid w:val="00166A4C"/>
    <w:rsid w:val="00214D8E"/>
    <w:rsid w:val="00232AD2"/>
    <w:rsid w:val="00280AE4"/>
    <w:rsid w:val="00342360"/>
    <w:rsid w:val="00367EE1"/>
    <w:rsid w:val="004F1B68"/>
    <w:rsid w:val="005112BC"/>
    <w:rsid w:val="00633BD8"/>
    <w:rsid w:val="00636712"/>
    <w:rsid w:val="0072614B"/>
    <w:rsid w:val="007B2C5F"/>
    <w:rsid w:val="007F6C15"/>
    <w:rsid w:val="00803B71"/>
    <w:rsid w:val="00862393"/>
    <w:rsid w:val="008A4C29"/>
    <w:rsid w:val="008E36EB"/>
    <w:rsid w:val="009211A3"/>
    <w:rsid w:val="00A16499"/>
    <w:rsid w:val="00B46624"/>
    <w:rsid w:val="00CB048A"/>
    <w:rsid w:val="00D20A65"/>
    <w:rsid w:val="00D93E22"/>
    <w:rsid w:val="00DA1ADA"/>
    <w:rsid w:val="00DA4A54"/>
    <w:rsid w:val="00E67150"/>
    <w:rsid w:val="00EC2610"/>
    <w:rsid w:val="00EF584B"/>
    <w:rsid w:val="00F02E28"/>
    <w:rsid w:val="00F62FAD"/>
    <w:rsid w:val="00FE5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F43364-88D5-468E-AA8F-14F857178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7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1B68"/>
    <w:pPr>
      <w:spacing w:after="0" w:line="240" w:lineRule="auto"/>
    </w:pPr>
  </w:style>
  <w:style w:type="table" w:styleId="TableGrid">
    <w:name w:val="Table Grid"/>
    <w:basedOn w:val="TableNormal"/>
    <w:uiPriority w:val="59"/>
    <w:rsid w:val="004F1B68"/>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6712"/>
    <w:pPr>
      <w:widowControl w:val="0"/>
      <w:spacing w:after="0" w:line="240" w:lineRule="auto"/>
      <w:ind w:left="720"/>
      <w:contextualSpacing/>
    </w:pPr>
    <w:rPr>
      <w:rFonts w:ascii="Arial" w:eastAsia="Times New Roman" w:hAnsi="Arial" w:cs="Times New Roman"/>
      <w:snapToGrid w:val="0"/>
      <w:sz w:val="20"/>
      <w:szCs w:val="20"/>
      <w:lang w:val="nl-NL" w:eastAsia="nl-NL"/>
    </w:rPr>
  </w:style>
  <w:style w:type="table" w:styleId="PlainTable1">
    <w:name w:val="Plain Table 1"/>
    <w:basedOn w:val="TableNormal"/>
    <w:uiPriority w:val="41"/>
    <w:rsid w:val="0063671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EF9BD-E9C3-443E-86B7-6483EE3AE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Hogeschool van Arnhem en Nijmegen</Company>
  <LinksUpToDate>false</LinksUpToDate>
  <CharactersWithSpaces>2789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Jong Laurens de</dc:creator>
  <cp:keywords/>
  <dc:description/>
  <cp:lastModifiedBy>Jong Laurens de</cp:lastModifiedBy>
  <cp:revision>3</cp:revision>
  <dcterms:created xsi:type="dcterms:W3CDTF">2015-06-02T16:51:00Z</dcterms:created>
  <dcterms:modified xsi:type="dcterms:W3CDTF">2015-06-02T17:05:00Z</dcterms:modified>
</cp:coreProperties>
</file>